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276"/>
        <w:gridCol w:w="3118"/>
      </w:tblGrid>
      <w:tr w:rsidR="007C11C4" w:rsidTr="0060641E">
        <w:trPr>
          <w:trHeight w:val="416"/>
          <w:jc w:val="center"/>
        </w:trPr>
        <w:tc>
          <w:tcPr>
            <w:tcW w:w="9776" w:type="dxa"/>
            <w:gridSpan w:val="4"/>
            <w:vAlign w:val="center"/>
          </w:tcPr>
          <w:p w:rsidR="007C11C4" w:rsidRPr="009A5960" w:rsidRDefault="007C11C4" w:rsidP="00606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86BCC39" wp14:editId="6A86766E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-3810</wp:posOffset>
                  </wp:positionV>
                  <wp:extent cx="1250950" cy="141605"/>
                  <wp:effectExtent l="0" t="0" r="6350" b="0"/>
                  <wp:wrapThrough wrapText="bothSides">
                    <wp:wrapPolygon edited="0">
                      <wp:start x="1645" y="0"/>
                      <wp:lineTo x="0" y="5812"/>
                      <wp:lineTo x="0" y="17435"/>
                      <wp:lineTo x="4605" y="17435"/>
                      <wp:lineTo x="21381" y="17435"/>
                      <wp:lineTo x="21381" y="0"/>
                      <wp:lineTo x="7237" y="0"/>
                      <wp:lineTo x="1645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logo0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4E19">
              <w:rPr>
                <w:rFonts w:ascii="Arial" w:hAnsi="Arial" w:cs="Arial"/>
                <w:b/>
              </w:rPr>
              <w:t xml:space="preserve">                   </w:t>
            </w:r>
            <w:r w:rsidRPr="009A5960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</w:tr>
      <w:tr w:rsidR="007C11C4" w:rsidTr="0060641E">
        <w:trPr>
          <w:trHeight w:val="418"/>
          <w:jc w:val="center"/>
        </w:trPr>
        <w:tc>
          <w:tcPr>
            <w:tcW w:w="1838" w:type="dxa"/>
            <w:vAlign w:val="center"/>
          </w:tcPr>
          <w:p w:rsidR="007C11C4" w:rsidRPr="00DF4E19" w:rsidRDefault="007C11C4" w:rsidP="00606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DF4E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Pr="00DF4E1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3544" w:type="dxa"/>
            <w:vAlign w:val="center"/>
          </w:tcPr>
          <w:p w:rsidR="007C11C4" w:rsidRPr="00DF4E19" w:rsidRDefault="007C11C4" w:rsidP="0060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MSAT/ </w:t>
            </w:r>
            <w:r w:rsidR="003A7908">
              <w:rPr>
                <w:rFonts w:ascii="Arial" w:hAnsi="Arial" w:cs="Arial"/>
                <w:kern w:val="0"/>
              </w:rPr>
              <w:t>MT Cell Culture</w:t>
            </w:r>
          </w:p>
        </w:tc>
        <w:tc>
          <w:tcPr>
            <w:tcW w:w="1276" w:type="dxa"/>
            <w:vAlign w:val="center"/>
          </w:tcPr>
          <w:p w:rsidR="007C11C4" w:rsidRPr="00DF4E19" w:rsidRDefault="007C11C4" w:rsidP="0060641E">
            <w:pPr>
              <w:jc w:val="center"/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>t</w:t>
            </w:r>
            <w:r w:rsidRPr="00DF4E1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3118" w:type="dxa"/>
            <w:vAlign w:val="center"/>
          </w:tcPr>
          <w:p w:rsidR="007C11C4" w:rsidRPr="00DF4E19" w:rsidRDefault="007C11C4" w:rsidP="0060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Scientist</w:t>
            </w:r>
          </w:p>
        </w:tc>
      </w:tr>
      <w:tr w:rsidR="007C11C4" w:rsidTr="0060641E">
        <w:trPr>
          <w:trHeight w:val="419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7C11C4" w:rsidRPr="00DF4E19" w:rsidRDefault="007C11C4" w:rsidP="0060641E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Position</w:t>
            </w:r>
          </w:p>
        </w:tc>
      </w:tr>
      <w:tr w:rsidR="007C11C4" w:rsidRPr="007A28FD" w:rsidTr="0060641E">
        <w:trPr>
          <w:trHeight w:val="1062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561CD9" w:rsidRDefault="00561CD9" w:rsidP="0060641E">
            <w:pPr>
              <w:tabs>
                <w:tab w:val="right" w:pos="1440"/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  <w:u w:val="single"/>
                <w:lang w:val="en"/>
              </w:rPr>
            </w:pPr>
          </w:p>
          <w:p w:rsidR="007C11C4" w:rsidRPr="005A2563" w:rsidRDefault="007C11C4" w:rsidP="0096770E">
            <w:pPr>
              <w:tabs>
                <w:tab w:val="right" w:pos="1440"/>
                <w:tab w:val="left" w:pos="2160"/>
              </w:tabs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2C1B69">
              <w:rPr>
                <w:rFonts w:ascii="Arial" w:hAnsi="Arial" w:cs="Arial"/>
                <w:sz w:val="16"/>
                <w:szCs w:val="16"/>
                <w:lang w:val="en"/>
              </w:rPr>
              <w:t xml:space="preserve">The </w:t>
            </w:r>
            <w:r w:rsidRPr="002C1B69">
              <w:rPr>
                <w:rFonts w:ascii="Arial" w:hAnsi="Arial" w:cs="Arial" w:hint="eastAsia"/>
                <w:bCs/>
                <w:sz w:val="16"/>
                <w:szCs w:val="16"/>
                <w:lang w:val="en"/>
              </w:rPr>
              <w:t xml:space="preserve">MT </w:t>
            </w:r>
            <w:r w:rsidR="0096770E">
              <w:rPr>
                <w:rFonts w:ascii="Arial" w:hAnsi="Arial" w:cs="Arial"/>
                <w:bCs/>
                <w:sz w:val="16"/>
                <w:szCs w:val="16"/>
                <w:lang w:val="en"/>
              </w:rPr>
              <w:t>Cell Culture</w:t>
            </w:r>
            <w:r w:rsidRPr="002C1B69"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"/>
              </w:rPr>
              <w:t>Senior Scientist</w:t>
            </w:r>
            <w:r w:rsidRPr="002C1B69">
              <w:rPr>
                <w:rFonts w:ascii="Arial" w:hAnsi="Arial" w:cs="Arial"/>
                <w:bCs/>
                <w:sz w:val="16"/>
                <w:szCs w:val="16"/>
                <w:lang w:val="en"/>
              </w:rPr>
              <w:t xml:space="preserve"> </w:t>
            </w:r>
            <w:r w:rsidRPr="002C1B69">
              <w:rPr>
                <w:rFonts w:ascii="Arial" w:hAnsi="Arial" w:cs="Arial"/>
                <w:sz w:val="16"/>
                <w:szCs w:val="16"/>
                <w:lang w:val="en"/>
              </w:rPr>
              <w:t xml:space="preserve">will oversee management of </w:t>
            </w:r>
            <w:r w:rsidRPr="002C1B69">
              <w:rPr>
                <w:rFonts w:ascii="Arial" w:hAnsi="Arial" w:cs="Arial" w:hint="eastAsia"/>
                <w:sz w:val="16"/>
                <w:szCs w:val="16"/>
                <w:lang w:val="en"/>
              </w:rPr>
              <w:t>technology transfer</w:t>
            </w:r>
            <w:r w:rsidRPr="002C1B69">
              <w:rPr>
                <w:rFonts w:ascii="Arial" w:hAnsi="Arial" w:cs="Arial"/>
                <w:sz w:val="16"/>
                <w:szCs w:val="16"/>
                <w:lang w:val="en"/>
              </w:rPr>
              <w:t xml:space="preserve"> activities, 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planning, organizing, and evaluating all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MSAT 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activities to ensure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>safety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and reliability</w:t>
            </w:r>
            <w:r w:rsidRPr="002C1B69">
              <w:rPr>
                <w:rFonts w:ascii="Arial" w:eastAsia="Times New Roman" w:hAnsi="Arial" w:cs="Arial"/>
                <w:sz w:val="16"/>
                <w:szCs w:val="16"/>
              </w:rPr>
              <w:t xml:space="preserve"> of client products, and to comply with quality and regulatory requirements.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C1B69">
              <w:rPr>
                <w:rFonts w:ascii="Arial" w:hAnsi="Arial" w:cs="Arial"/>
                <w:sz w:val="16"/>
                <w:szCs w:val="16"/>
              </w:rPr>
              <w:t>Work closely with manufacturing and quality to ensure process robustness and product quality.</w:t>
            </w:r>
          </w:p>
        </w:tc>
      </w:tr>
      <w:tr w:rsidR="007C11C4" w:rsidTr="0060641E">
        <w:trPr>
          <w:trHeight w:val="421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7C11C4" w:rsidRPr="00DF4E19" w:rsidRDefault="007C11C4" w:rsidP="0060641E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Responsibilities</w:t>
            </w:r>
          </w:p>
        </w:tc>
      </w:tr>
      <w:tr w:rsidR="007C11C4" w:rsidTr="0060641E">
        <w:trPr>
          <w:trHeight w:val="1296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7C11C4" w:rsidRPr="002C1B69" w:rsidRDefault="007C11C4" w:rsidP="0060641E">
            <w:pPr>
              <w:tabs>
                <w:tab w:val="num" w:pos="482"/>
              </w:tabs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[Tech transfer]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/>
                <w:sz w:val="16"/>
                <w:szCs w:val="16"/>
              </w:rPr>
              <w:t>Read and request customer technical document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tabs>
                <w:tab w:val="clear" w:pos="501"/>
                <w:tab w:val="num" w:pos="171"/>
                <w:tab w:val="num" w:pos="482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Author and update Technical Transfer Documentation</w:t>
            </w:r>
            <w:r w:rsidR="00BC493D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BC493D" w:rsidRPr="002C1B69">
              <w:rPr>
                <w:rFonts w:ascii="Arial" w:hAnsi="Arial" w:cs="Arial" w:hint="eastAsia"/>
                <w:sz w:val="16"/>
                <w:szCs w:val="16"/>
              </w:rPr>
              <w:t xml:space="preserve"> process validation study protocol/report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Final review and align MBR/QC sample SOP with PCS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tabs>
                <w:tab w:val="clear" w:pos="501"/>
                <w:tab w:val="num" w:pos="171"/>
                <w:tab w:val="num" w:pos="482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Review/ finalize training material</w:t>
            </w:r>
            <w:r w:rsidR="00BC49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1B69">
              <w:rPr>
                <w:rFonts w:ascii="Arial" w:hAnsi="Arial" w:cs="Arial"/>
                <w:sz w:val="16"/>
                <w:szCs w:val="16"/>
              </w:rPr>
              <w:t>and perform training</w:t>
            </w:r>
            <w:r w:rsidRPr="002C1B69" w:rsidDel="009562F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7C11C4" w:rsidRPr="002C1B69" w:rsidRDefault="007C11C4" w:rsidP="0060641E">
            <w:pPr>
              <w:tabs>
                <w:tab w:val="num" w:pos="482"/>
              </w:tabs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[Deviation &amp; change control]</w:t>
            </w:r>
          </w:p>
          <w:p w:rsidR="007C11C4" w:rsidRPr="000B237F" w:rsidRDefault="007C11C4" w:rsidP="000B237F">
            <w:pPr>
              <w:widowControl/>
              <w:numPr>
                <w:ilvl w:val="0"/>
                <w:numId w:val="1"/>
              </w:numPr>
              <w:tabs>
                <w:tab w:val="num" w:pos="171"/>
              </w:tabs>
              <w:wordWrap/>
              <w:autoSpaceDE/>
              <w:autoSpaceDN/>
              <w:spacing w:beforeLines="40" w:before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Author and approve investigation technical report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171"/>
              </w:tabs>
              <w:wordWrap/>
              <w:autoSpaceDE/>
              <w:autoSpaceDN/>
              <w:spacing w:beforeLines="40" w:before="9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Set up CAPA/ Effectiveness Check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171"/>
              </w:tabs>
              <w:wordWrap/>
              <w:autoSpaceDE/>
              <w:autoSpaceDN/>
              <w:spacing w:beforeLines="40" w:before="96" w:afterLines="40" w:after="9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Author/Review/Approve deviation investigation &amp; change control</w:t>
            </w:r>
          </w:p>
          <w:p w:rsidR="007C11C4" w:rsidRPr="002C1B69" w:rsidRDefault="007C11C4" w:rsidP="0060641E">
            <w:pPr>
              <w:spacing w:beforeLines="40" w:before="96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[Process Monitoring]</w:t>
            </w:r>
          </w:p>
          <w:p w:rsidR="007C11C4" w:rsidRPr="002C1B69" w:rsidRDefault="00DD1523" w:rsidP="006064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Review/Approve process monitoring/trending for </w:t>
            </w:r>
            <w:r w:rsidR="007C11C4" w:rsidRPr="002C1B69">
              <w:rPr>
                <w:rFonts w:ascii="Arial" w:hAnsi="Arial" w:cs="Arial" w:hint="eastAsia"/>
                <w:sz w:val="16"/>
                <w:szCs w:val="16"/>
              </w:rPr>
              <w:t xml:space="preserve">cell culture process </w:t>
            </w:r>
            <w:r w:rsidR="007C11C4" w:rsidRPr="002C1B69">
              <w:rPr>
                <w:rFonts w:ascii="Arial" w:hAnsi="Arial" w:cs="Arial"/>
                <w:sz w:val="16"/>
                <w:szCs w:val="16"/>
              </w:rPr>
              <w:t>parameter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Review  issue related </w:t>
            </w:r>
            <w:r w:rsidRPr="002C1B69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process </w:t>
            </w:r>
            <w:r w:rsidRPr="002C1B69">
              <w:rPr>
                <w:rFonts w:ascii="Arial" w:hAnsi="Arial" w:cs="Arial"/>
                <w:sz w:val="16"/>
                <w:szCs w:val="16"/>
              </w:rPr>
              <w:t>parameter</w:t>
            </w:r>
            <w:r w:rsidRPr="002C1B69">
              <w:rPr>
                <w:rFonts w:ascii="Arial" w:hAnsi="Arial" w:cs="Arial" w:hint="eastAsia"/>
                <w:sz w:val="16"/>
                <w:szCs w:val="16"/>
              </w:rPr>
              <w:t xml:space="preserve"> excursion and suggest resolution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/>
                <w:sz w:val="16"/>
                <w:szCs w:val="16"/>
              </w:rPr>
              <w:t>Provide reviewed process monitoring result to customer and SBL internal</w:t>
            </w:r>
          </w:p>
          <w:p w:rsidR="000B237F" w:rsidRPr="000B237F" w:rsidRDefault="007C11C4" w:rsidP="00E66208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493D">
              <w:rPr>
                <w:rFonts w:ascii="Arial" w:hAnsi="Arial" w:cs="Arial" w:hint="eastAsia"/>
                <w:sz w:val="16"/>
                <w:szCs w:val="16"/>
              </w:rPr>
              <w:t>If required, open trend excursion</w:t>
            </w:r>
          </w:p>
          <w:p w:rsidR="000B237F" w:rsidRPr="000B237F" w:rsidRDefault="007C11C4" w:rsidP="00E66208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493D">
              <w:rPr>
                <w:rFonts w:ascii="Arial" w:hAnsi="Arial" w:cs="Arial" w:hint="eastAsia"/>
                <w:sz w:val="16"/>
                <w:szCs w:val="16"/>
              </w:rPr>
              <w:t>Author and update process monitoring plan</w:t>
            </w:r>
            <w:r w:rsidR="0059343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59343B" w:rsidRPr="002C1B69">
              <w:rPr>
                <w:rFonts w:ascii="Arial" w:hAnsi="Arial" w:cs="Arial"/>
                <w:sz w:val="16"/>
                <w:szCs w:val="16"/>
              </w:rPr>
              <w:t>finalize Campaign Summary Report</w:t>
            </w:r>
            <w:r w:rsidR="0059343B" w:rsidRPr="0059343B" w:rsidDel="005934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11C4" w:rsidRPr="002C1B69" w:rsidRDefault="007C11C4" w:rsidP="0060641E">
            <w:pPr>
              <w:spacing w:beforeLines="40" w:before="96" w:afterLines="40" w:after="96"/>
              <w:ind w:left="77"/>
              <w:rPr>
                <w:rFonts w:ascii="Arial" w:hAnsi="Arial" w:cs="Arial"/>
                <w:b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b/>
                <w:sz w:val="16"/>
                <w:szCs w:val="16"/>
              </w:rPr>
              <w:t>[Supplemental Sample]</w:t>
            </w:r>
          </w:p>
          <w:p w:rsidR="007C11C4" w:rsidRPr="002C1B69" w:rsidRDefault="007C11C4" w:rsidP="006064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Lines="40" w:before="96" w:afterLines="40" w:after="96"/>
              <w:ind w:left="171" w:hanging="17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 and approve Supplemental Sample Technical Memo and review MBR attachment</w:t>
            </w:r>
          </w:p>
          <w:p w:rsidR="007C11C4" w:rsidRPr="00E66208" w:rsidRDefault="007C11C4" w:rsidP="00E66208">
            <w:pPr>
              <w:pStyle w:val="a4"/>
              <w:numPr>
                <w:ilvl w:val="0"/>
                <w:numId w:val="1"/>
              </w:numPr>
              <w:ind w:leftChars="0" w:left="171" w:hanging="171"/>
              <w:rPr>
                <w:rFonts w:ascii="Arial" w:hAnsi="Arial"/>
                <w:sz w:val="16"/>
                <w:szCs w:val="16"/>
              </w:rPr>
            </w:pPr>
            <w:r w:rsidRPr="002C1B69">
              <w:rPr>
                <w:rFonts w:ascii="Arial" w:hAnsi="Arial" w:cs="Arial" w:hint="eastAsia"/>
                <w:sz w:val="16"/>
                <w:szCs w:val="16"/>
              </w:rPr>
              <w:t>Review</w:t>
            </w:r>
            <w:r w:rsidRPr="002C1B69">
              <w:rPr>
                <w:rFonts w:ascii="Arial" w:hAnsi="Arial" w:cs="Arial"/>
                <w:sz w:val="16"/>
                <w:szCs w:val="16"/>
              </w:rPr>
              <w:t xml:space="preserve"> supplemental sample result for lot release</w:t>
            </w:r>
            <w:r w:rsidR="00BC493D">
              <w:rPr>
                <w:rFonts w:ascii="Arial" w:hAnsi="Arial" w:cs="Arial"/>
                <w:sz w:val="16"/>
                <w:szCs w:val="16"/>
              </w:rPr>
              <w:t>,</w:t>
            </w:r>
            <w:r w:rsidR="001E2A7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1E2A7E" w:rsidRPr="002C1B69">
              <w:rPr>
                <w:rFonts w:ascii="Arial" w:hAnsi="Arial" w:cs="Arial" w:hint="eastAsia"/>
                <w:sz w:val="16"/>
                <w:szCs w:val="16"/>
              </w:rPr>
              <w:t>required document for shipping and discuss with customer if required</w:t>
            </w:r>
            <w:r w:rsidR="001E2A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C11C4" w:rsidTr="0060641E">
        <w:trPr>
          <w:trHeight w:val="444"/>
          <w:jc w:val="center"/>
        </w:trPr>
        <w:tc>
          <w:tcPr>
            <w:tcW w:w="9776" w:type="dxa"/>
            <w:gridSpan w:val="4"/>
            <w:shd w:val="pct10" w:color="auto" w:fill="auto"/>
            <w:vAlign w:val="center"/>
          </w:tcPr>
          <w:p w:rsidR="007C11C4" w:rsidRPr="00DF4E19" w:rsidRDefault="007C11C4" w:rsidP="0060641E">
            <w:pPr>
              <w:rPr>
                <w:rFonts w:ascii="Arial" w:hAnsi="Arial" w:cs="Arial"/>
                <w:b/>
              </w:rPr>
            </w:pPr>
            <w:r w:rsidRPr="00DF4E19">
              <w:rPr>
                <w:rFonts w:ascii="Arial" w:hAnsi="Arial" w:cs="Arial"/>
                <w:b/>
              </w:rPr>
              <w:t>Qualification / Requirements</w:t>
            </w:r>
          </w:p>
        </w:tc>
      </w:tr>
      <w:tr w:rsidR="007C11C4" w:rsidTr="0060641E">
        <w:trPr>
          <w:trHeight w:val="1540"/>
          <w:jc w:val="center"/>
        </w:trPr>
        <w:tc>
          <w:tcPr>
            <w:tcW w:w="9776" w:type="dxa"/>
            <w:gridSpan w:val="4"/>
          </w:tcPr>
          <w:p w:rsidR="007C11C4" w:rsidRPr="00D42057" w:rsidRDefault="007C11C4" w:rsidP="0060641E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 w:hint="eastAsia"/>
                <w:sz w:val="16"/>
                <w:szCs w:val="16"/>
                <w:u w:val="single"/>
              </w:rPr>
              <w:t>Education</w:t>
            </w: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Bachelor’s degree or advanced degree in Microbiology, Biology, Chemistry or other Science.</w:t>
            </w:r>
          </w:p>
          <w:p w:rsidR="007C11C4" w:rsidRPr="00D42057" w:rsidRDefault="007C11C4" w:rsidP="0060641E">
            <w:pPr>
              <w:tabs>
                <w:tab w:val="num" w:pos="360"/>
              </w:tabs>
              <w:spacing w:beforeLines="40" w:before="96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Experience: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e</w:t>
            </w:r>
            <w:r w:rsidRPr="00D42057">
              <w:rPr>
                <w:rFonts w:ascii="Arial" w:hAnsi="Arial" w:cs="Arial"/>
                <w:sz w:val="16"/>
                <w:szCs w:val="16"/>
              </w:rPr>
              <w:t>ight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D42057">
              <w:rPr>
                <w:rFonts w:ascii="Arial" w:hAnsi="Arial" w:cs="Arial"/>
                <w:sz w:val="16"/>
                <w:szCs w:val="16"/>
              </w:rPr>
              <w:t>years’ experience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in FDA related manufacturing </w:t>
            </w:r>
            <w:r w:rsidRPr="00D42057">
              <w:rPr>
                <w:rFonts w:ascii="Arial" w:hAnsi="Arial" w:cs="Arial"/>
                <w:sz w:val="16"/>
                <w:szCs w:val="16"/>
              </w:rPr>
              <w:t>facility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,  </w:t>
            </w:r>
            <w:r w:rsidRPr="00D42057">
              <w:rPr>
                <w:rFonts w:ascii="Arial" w:hAnsi="Arial" w:cs="Arial"/>
                <w:sz w:val="16"/>
                <w:szCs w:val="16"/>
              </w:rPr>
              <w:t>process development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 xml:space="preserve"> or technology tra</w:t>
            </w:r>
            <w:r>
              <w:rPr>
                <w:rFonts w:ascii="Arial" w:hAnsi="Arial" w:cs="Arial"/>
                <w:sz w:val="16"/>
                <w:szCs w:val="16"/>
              </w:rPr>
              <w:t>nsfer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Knowledge of Quality Systems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>/ or Process Operation</w:t>
            </w:r>
            <w:r w:rsidRPr="00D42057"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Pr="00D42057">
              <w:rPr>
                <w:rFonts w:ascii="Arial" w:hAnsi="Arial" w:cs="Arial" w:hint="eastAsia"/>
                <w:sz w:val="16"/>
                <w:szCs w:val="16"/>
              </w:rPr>
              <w:t>preferred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Advanced degree personnel requirements will be modified in commensurate with the degree achieved.</w:t>
            </w:r>
          </w:p>
          <w:p w:rsidR="007C11C4" w:rsidRPr="00D42057" w:rsidRDefault="007C11C4" w:rsidP="0060641E">
            <w:pPr>
              <w:tabs>
                <w:tab w:val="left" w:pos="720"/>
              </w:tabs>
              <w:spacing w:beforeLines="40" w:before="96" w:afterLines="40" w:after="96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2057">
              <w:rPr>
                <w:rFonts w:ascii="Arial" w:hAnsi="Arial" w:cs="Arial"/>
                <w:sz w:val="16"/>
                <w:szCs w:val="16"/>
                <w:u w:val="single"/>
              </w:rPr>
              <w:t>Special Skills or Abilities: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 w:hint="eastAsia"/>
                <w:sz w:val="16"/>
                <w:szCs w:val="16"/>
              </w:rPr>
              <w:t>Excellent oral and written communication skills</w:t>
            </w:r>
            <w:r w:rsidRPr="00D42057">
              <w:rPr>
                <w:rFonts w:ascii="Arial" w:hAnsi="Arial" w:cs="Arial"/>
                <w:sz w:val="16"/>
                <w:szCs w:val="16"/>
              </w:rPr>
              <w:t xml:space="preserve"> in English 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Excellent organization skills and attention to details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Knowledge of ICH, EU and FDA regulations and cGMPs</w:t>
            </w:r>
          </w:p>
          <w:p w:rsidR="007C11C4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Demonstrated ability to handle confidential information</w:t>
            </w:r>
          </w:p>
          <w:p w:rsidR="007C11C4" w:rsidRPr="00D42057" w:rsidRDefault="007C11C4" w:rsidP="0060641E">
            <w:pPr>
              <w:widowControl/>
              <w:numPr>
                <w:ilvl w:val="0"/>
                <w:numId w:val="1"/>
              </w:numPr>
              <w:tabs>
                <w:tab w:val="num" w:pos="257"/>
                <w:tab w:val="left" w:pos="720"/>
              </w:tabs>
              <w:wordWrap/>
              <w:autoSpaceDE/>
              <w:autoSpaceDN/>
              <w:spacing w:beforeLines="40" w:before="96" w:afterLines="40" w:after="96"/>
              <w:ind w:left="257" w:hanging="18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2057">
              <w:rPr>
                <w:rFonts w:ascii="Arial" w:hAnsi="Arial" w:cs="Arial"/>
                <w:sz w:val="16"/>
                <w:szCs w:val="16"/>
              </w:rPr>
              <w:t>Expertise in using Microsoft Word, Excel, Access, Power Point, JMP, Discoverant</w:t>
            </w:r>
          </w:p>
          <w:p w:rsidR="007C11C4" w:rsidRPr="00DF4E19" w:rsidRDefault="007C11C4" w:rsidP="0060641E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C11C4" w:rsidRDefault="005069FB">
      <w:pPr>
        <w:rPr>
          <w:rFonts w:hint="eastAsia"/>
        </w:rPr>
      </w:pPr>
      <w:bookmarkStart w:id="0" w:name="_GoBack"/>
      <w:r>
        <w:rPr>
          <w:rFonts w:hint="eastAsia"/>
        </w:rPr>
        <w:t>Contact: Yonghwan Jin</w:t>
      </w:r>
    </w:p>
    <w:p w:rsidR="005069FB" w:rsidRDefault="005069FB">
      <w:r>
        <w:t>yohan2.jin@samsung.com</w:t>
      </w:r>
      <w:bookmarkEnd w:id="0"/>
    </w:p>
    <w:sectPr w:rsidR="005069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A8" w:rsidRDefault="00D643A8" w:rsidP="001E2F3A">
      <w:pPr>
        <w:spacing w:after="0" w:line="240" w:lineRule="auto"/>
      </w:pPr>
      <w:r>
        <w:separator/>
      </w:r>
    </w:p>
  </w:endnote>
  <w:endnote w:type="continuationSeparator" w:id="0">
    <w:p w:rsidR="00D643A8" w:rsidRDefault="00D643A8" w:rsidP="001E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A8" w:rsidRDefault="00D643A8" w:rsidP="001E2F3A">
      <w:pPr>
        <w:spacing w:after="0" w:line="240" w:lineRule="auto"/>
      </w:pPr>
      <w:r>
        <w:separator/>
      </w:r>
    </w:p>
  </w:footnote>
  <w:footnote w:type="continuationSeparator" w:id="0">
    <w:p w:rsidR="00D643A8" w:rsidRDefault="00D643A8" w:rsidP="001E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265"/>
    <w:multiLevelType w:val="hybridMultilevel"/>
    <w:tmpl w:val="81DC33DC"/>
    <w:lvl w:ilvl="0" w:tplc="908CED88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8"/>
      </w:rPr>
    </w:lvl>
    <w:lvl w:ilvl="1" w:tplc="8F8EC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D"/>
    <w:rsid w:val="000B237F"/>
    <w:rsid w:val="001E2A7E"/>
    <w:rsid w:val="001E2F3A"/>
    <w:rsid w:val="003876F3"/>
    <w:rsid w:val="003A7908"/>
    <w:rsid w:val="003E22C3"/>
    <w:rsid w:val="005069FB"/>
    <w:rsid w:val="00561CD9"/>
    <w:rsid w:val="0059343B"/>
    <w:rsid w:val="005B1C68"/>
    <w:rsid w:val="00602474"/>
    <w:rsid w:val="007C11C4"/>
    <w:rsid w:val="008F3DCA"/>
    <w:rsid w:val="0096770E"/>
    <w:rsid w:val="0098441A"/>
    <w:rsid w:val="009900F1"/>
    <w:rsid w:val="009F1D49"/>
    <w:rsid w:val="00AF0438"/>
    <w:rsid w:val="00BC493D"/>
    <w:rsid w:val="00BD624A"/>
    <w:rsid w:val="00C30BF1"/>
    <w:rsid w:val="00CB705E"/>
    <w:rsid w:val="00D643A8"/>
    <w:rsid w:val="00DD1523"/>
    <w:rsid w:val="00E1254D"/>
    <w:rsid w:val="00E66208"/>
    <w:rsid w:val="00EF202D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0AF79-B2F0-41A2-9BEB-E4BB730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EF202D"/>
    <w:rPr>
      <w:rFonts w:ascii="Verdana" w:hAnsi="Verdana" w:hint="default"/>
      <w:sz w:val="17"/>
      <w:szCs w:val="17"/>
    </w:rPr>
  </w:style>
  <w:style w:type="paragraph" w:styleId="a4">
    <w:name w:val="List Paragraph"/>
    <w:basedOn w:val="a"/>
    <w:uiPriority w:val="34"/>
    <w:qFormat/>
    <w:rsid w:val="00EF202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E2F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E2F3A"/>
  </w:style>
  <w:style w:type="paragraph" w:styleId="a6">
    <w:name w:val="footer"/>
    <w:basedOn w:val="a"/>
    <w:link w:val="Char0"/>
    <w:uiPriority w:val="99"/>
    <w:unhideWhenUsed/>
    <w:rsid w:val="001E2F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E2F3A"/>
  </w:style>
  <w:style w:type="paragraph" w:styleId="a7">
    <w:name w:val="Balloon Text"/>
    <w:basedOn w:val="a"/>
    <w:link w:val="Char1"/>
    <w:uiPriority w:val="99"/>
    <w:semiHidden/>
    <w:unhideWhenUsed/>
    <w:rsid w:val="001E2A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E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03B8-3F78-4698-8DB1-A4FFA037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JaehyeongLee</dc:creator>
  <cp:keywords/>
  <dc:description/>
  <cp:lastModifiedBy>YJ</cp:lastModifiedBy>
  <cp:revision>3</cp:revision>
  <dcterms:created xsi:type="dcterms:W3CDTF">2017-06-07T09:50:00Z</dcterms:created>
  <dcterms:modified xsi:type="dcterms:W3CDTF">2017-06-07T09:54:00Z</dcterms:modified>
</cp:coreProperties>
</file>