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FE6D6" w14:textId="77777777" w:rsidR="00DA6150" w:rsidRPr="00D07762" w:rsidRDefault="00DA6150" w:rsidP="00CC28DA">
      <w:pPr>
        <w:adjustRightInd w:val="0"/>
        <w:jc w:val="center"/>
        <w:rPr>
          <w:rFonts w:ascii="Times New Roman"/>
          <w:b/>
          <w:sz w:val="18"/>
          <w:szCs w:val="39"/>
        </w:rPr>
      </w:pPr>
    </w:p>
    <w:p w14:paraId="28477038" w14:textId="77777777" w:rsidR="00CF2C6D" w:rsidRPr="00A965F5" w:rsidRDefault="00CF2C6D" w:rsidP="00CC28DA">
      <w:pPr>
        <w:adjustRightInd w:val="0"/>
        <w:jc w:val="center"/>
        <w:rPr>
          <w:rFonts w:ascii="Cooper Black" w:hAnsi="Cooper Black"/>
          <w:b/>
          <w:sz w:val="31"/>
          <w:szCs w:val="31"/>
        </w:rPr>
      </w:pPr>
      <w:r w:rsidRPr="00A965F5">
        <w:rPr>
          <w:rFonts w:ascii="Cooper Black" w:hAnsi="Cooper Black"/>
          <w:b/>
          <w:sz w:val="39"/>
          <w:szCs w:val="39"/>
        </w:rPr>
        <w:t>C</w:t>
      </w:r>
      <w:r w:rsidRPr="00A965F5">
        <w:rPr>
          <w:rFonts w:ascii="Cooper Black" w:hAnsi="Cooper Black"/>
          <w:b/>
          <w:sz w:val="31"/>
          <w:szCs w:val="31"/>
        </w:rPr>
        <w:t xml:space="preserve">ALL </w:t>
      </w:r>
      <w:r w:rsidRPr="00A965F5">
        <w:rPr>
          <w:rFonts w:ascii="Cooper Black" w:hAnsi="Cooper Black"/>
          <w:b/>
          <w:sz w:val="39"/>
          <w:szCs w:val="39"/>
        </w:rPr>
        <w:t>F</w:t>
      </w:r>
      <w:r w:rsidRPr="00A965F5">
        <w:rPr>
          <w:rFonts w:ascii="Cooper Black" w:hAnsi="Cooper Black"/>
          <w:b/>
          <w:sz w:val="31"/>
          <w:szCs w:val="31"/>
        </w:rPr>
        <w:t xml:space="preserve">OR </w:t>
      </w:r>
      <w:r w:rsidRPr="00A965F5">
        <w:rPr>
          <w:rFonts w:ascii="Cooper Black" w:hAnsi="Cooper Black"/>
          <w:b/>
          <w:sz w:val="39"/>
          <w:szCs w:val="39"/>
        </w:rPr>
        <w:t>P</w:t>
      </w:r>
      <w:r w:rsidRPr="00A965F5">
        <w:rPr>
          <w:rFonts w:ascii="Cooper Black" w:hAnsi="Cooper Black"/>
          <w:b/>
          <w:sz w:val="31"/>
          <w:szCs w:val="31"/>
        </w:rPr>
        <w:t>APERS</w:t>
      </w:r>
    </w:p>
    <w:p w14:paraId="57A8CAF7" w14:textId="77777777" w:rsidR="00F24D6C" w:rsidRPr="00A965F5" w:rsidRDefault="00F24D6C" w:rsidP="00CC28DA">
      <w:pPr>
        <w:adjustRightInd w:val="0"/>
        <w:ind w:left="2880" w:firstLine="720"/>
      </w:pPr>
    </w:p>
    <w:p w14:paraId="017F4F89" w14:textId="77777777" w:rsidR="006C1A0D" w:rsidRPr="00A965F5" w:rsidRDefault="002C122D" w:rsidP="00E32849">
      <w:pPr>
        <w:adjustRightInd w:val="0"/>
        <w:jc w:val="center"/>
        <w:rPr>
          <w:rFonts w:ascii="Candara" w:hAnsi="Candara"/>
          <w:b/>
          <w:bCs/>
          <w:color w:val="000000"/>
          <w:sz w:val="24"/>
          <w:szCs w:val="28"/>
        </w:rPr>
      </w:pPr>
      <w:r w:rsidRPr="00A965F5">
        <w:rPr>
          <w:rFonts w:ascii="Candara" w:hAnsi="Candara"/>
          <w:b/>
          <w:bCs/>
          <w:color w:val="000000"/>
          <w:sz w:val="24"/>
          <w:szCs w:val="28"/>
        </w:rPr>
        <w:t>For KASBP</w:t>
      </w:r>
      <w:r w:rsidR="00F342F3" w:rsidRPr="00A965F5">
        <w:rPr>
          <w:rFonts w:ascii="Candara" w:hAnsi="Candara"/>
          <w:b/>
          <w:bCs/>
          <w:color w:val="000000"/>
          <w:sz w:val="24"/>
          <w:szCs w:val="28"/>
        </w:rPr>
        <w:t xml:space="preserve"> Fellowship Award</w:t>
      </w:r>
    </w:p>
    <w:p w14:paraId="0C1ADA2B" w14:textId="7C878834" w:rsidR="00E32849" w:rsidRPr="00A965F5" w:rsidRDefault="00A80C6F" w:rsidP="00E32849">
      <w:pPr>
        <w:adjustRightInd w:val="0"/>
        <w:jc w:val="center"/>
        <w:rPr>
          <w:rFonts w:ascii="Candara" w:hAnsi="Candara"/>
          <w:b/>
          <w:bCs/>
          <w:color w:val="000000"/>
          <w:sz w:val="24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2019</w:t>
      </w:r>
      <w:r w:rsidR="00E32849" w:rsidRPr="00A965F5">
        <w:rPr>
          <w:rFonts w:ascii="Candara" w:hAnsi="Candara"/>
          <w:b/>
          <w:bCs/>
          <w:color w:val="000000"/>
          <w:sz w:val="28"/>
          <w:szCs w:val="28"/>
        </w:rPr>
        <w:t xml:space="preserve"> KASBP </w:t>
      </w:r>
      <w:r w:rsidR="00900960">
        <w:rPr>
          <w:rFonts w:ascii="Candara" w:hAnsi="Candara"/>
          <w:b/>
          <w:bCs/>
          <w:color w:val="000000"/>
          <w:sz w:val="28"/>
          <w:szCs w:val="28"/>
        </w:rPr>
        <w:t>Fall</w:t>
      </w:r>
      <w:r w:rsidR="00E32849" w:rsidRPr="00A965F5">
        <w:rPr>
          <w:rFonts w:ascii="Candara" w:hAnsi="Candara"/>
          <w:b/>
          <w:bCs/>
          <w:color w:val="000000"/>
          <w:sz w:val="28"/>
          <w:szCs w:val="28"/>
        </w:rPr>
        <w:t xml:space="preserve"> Symposium</w:t>
      </w:r>
    </w:p>
    <w:p w14:paraId="7D305B37" w14:textId="77777777" w:rsidR="00E32849" w:rsidRPr="00A965F5" w:rsidRDefault="00E32849" w:rsidP="002C1437">
      <w:pPr>
        <w:adjustRightInd w:val="0"/>
        <w:jc w:val="left"/>
        <w:rPr>
          <w:rFonts w:ascii="Candara" w:hAnsi="Candara"/>
          <w:b/>
          <w:bCs/>
          <w:sz w:val="14"/>
        </w:rPr>
      </w:pPr>
    </w:p>
    <w:p w14:paraId="43285025" w14:textId="77777777" w:rsidR="00CF2C6D" w:rsidRPr="00A965F5" w:rsidRDefault="00CF2C6D" w:rsidP="00C03B56">
      <w:pPr>
        <w:adjustRightInd w:val="0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bCs/>
          <w:sz w:val="22"/>
          <w:szCs w:val="22"/>
        </w:rPr>
        <w:t>Dear Young Scholars,</w:t>
      </w:r>
    </w:p>
    <w:p w14:paraId="3EC1C874" w14:textId="57270AB5" w:rsidR="00736AB8" w:rsidRDefault="00736AB8" w:rsidP="00C03B56">
      <w:pPr>
        <w:spacing w:before="100" w:beforeAutospacing="1" w:after="100" w:afterAutospacing="1"/>
        <w:jc w:val="left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KASBP is cordially inviting you to apply for </w:t>
      </w:r>
      <w:proofErr w:type="spellStart"/>
      <w:r w:rsidR="00C03B56" w:rsidRPr="00C03B56">
        <w:rPr>
          <w:rFonts w:ascii="Candara" w:hAnsi="Candara"/>
          <w:color w:val="000000"/>
          <w:sz w:val="22"/>
          <w:szCs w:val="22"/>
        </w:rPr>
        <w:t>Daewoong</w:t>
      </w:r>
      <w:proofErr w:type="spellEnd"/>
      <w:r w:rsidR="00C03B56" w:rsidRPr="00C03B56">
        <w:rPr>
          <w:rFonts w:ascii="Candara" w:hAnsi="Candara"/>
          <w:color w:val="000000"/>
          <w:sz w:val="22"/>
          <w:szCs w:val="22"/>
        </w:rPr>
        <w:t xml:space="preserve"> Pharmaceuticals, LG </w:t>
      </w:r>
      <w:proofErr w:type="spellStart"/>
      <w:r w:rsidR="00C03B56" w:rsidRPr="00C03B56">
        <w:rPr>
          <w:rFonts w:ascii="Candara" w:hAnsi="Candara"/>
          <w:color w:val="000000"/>
          <w:sz w:val="22"/>
          <w:szCs w:val="22"/>
        </w:rPr>
        <w:t>Chem</w:t>
      </w:r>
      <w:proofErr w:type="spellEnd"/>
      <w:r w:rsidR="00C03B56" w:rsidRPr="00C03B56">
        <w:rPr>
          <w:rFonts w:ascii="Candara" w:hAnsi="Candara"/>
          <w:color w:val="000000"/>
          <w:sz w:val="22"/>
          <w:szCs w:val="22"/>
        </w:rPr>
        <w:t xml:space="preserve">, </w:t>
      </w:r>
      <w:r w:rsidR="00C03B56">
        <w:rPr>
          <w:rFonts w:ascii="Candara" w:hAnsi="Candara"/>
          <w:color w:val="000000"/>
          <w:sz w:val="22"/>
          <w:szCs w:val="22"/>
        </w:rPr>
        <w:t xml:space="preserve">and </w:t>
      </w:r>
      <w:r w:rsidR="00C03B56" w:rsidRPr="00C03B56">
        <w:rPr>
          <w:rFonts w:ascii="Candara" w:hAnsi="Candara"/>
          <w:color w:val="000000"/>
          <w:sz w:val="22"/>
          <w:szCs w:val="22"/>
        </w:rPr>
        <w:t>Samsung Biologics</w:t>
      </w:r>
      <w:r w:rsidR="00C03B56">
        <w:rPr>
          <w:rFonts w:ascii="Candara" w:hAnsi="Candara"/>
          <w:color w:val="000000"/>
          <w:sz w:val="22"/>
          <w:szCs w:val="22"/>
        </w:rPr>
        <w:t xml:space="preserve"> </w:t>
      </w:r>
      <w:r w:rsidRPr="00A965F5">
        <w:rPr>
          <w:rFonts w:ascii="Candara" w:hAnsi="Candara"/>
          <w:bCs/>
          <w:sz w:val="22"/>
          <w:szCs w:val="22"/>
        </w:rPr>
        <w:t xml:space="preserve">fellowship awards in the </w:t>
      </w:r>
      <w:r>
        <w:rPr>
          <w:rFonts w:ascii="Candara" w:hAnsi="Candara"/>
          <w:bCs/>
          <w:sz w:val="22"/>
          <w:szCs w:val="22"/>
        </w:rPr>
        <w:t>2019</w:t>
      </w:r>
      <w:r w:rsidRPr="00A965F5">
        <w:rPr>
          <w:rFonts w:ascii="Candara" w:hAnsi="Candara"/>
          <w:bCs/>
          <w:sz w:val="22"/>
          <w:szCs w:val="22"/>
        </w:rPr>
        <w:t xml:space="preserve"> KASBP </w:t>
      </w:r>
      <w:r w:rsidR="00C03B56">
        <w:rPr>
          <w:rFonts w:ascii="Candara" w:hAnsi="Candara"/>
          <w:bCs/>
          <w:sz w:val="22"/>
          <w:szCs w:val="22"/>
        </w:rPr>
        <w:t>Fall</w:t>
      </w:r>
      <w:r w:rsidRPr="00A965F5">
        <w:rPr>
          <w:rFonts w:ascii="Candara" w:hAnsi="Candara"/>
          <w:bCs/>
          <w:sz w:val="22"/>
          <w:szCs w:val="22"/>
        </w:rPr>
        <w:t xml:space="preserve"> Symposium</w:t>
      </w:r>
      <w:r>
        <w:rPr>
          <w:rFonts w:ascii="Candara" w:hAnsi="Candara"/>
          <w:bCs/>
          <w:sz w:val="22"/>
          <w:szCs w:val="22"/>
        </w:rPr>
        <w:t xml:space="preserve">. </w:t>
      </w:r>
    </w:p>
    <w:p w14:paraId="7C9760BF" w14:textId="54E0C551" w:rsidR="0029363D" w:rsidRDefault="00F342F3" w:rsidP="00C03B56">
      <w:pPr>
        <w:spacing w:before="100" w:beforeAutospacing="1" w:after="100" w:afterAutospacing="1"/>
        <w:jc w:val="left"/>
        <w:rPr>
          <w:rFonts w:ascii="Candara" w:hAnsi="Candara"/>
          <w:sz w:val="22"/>
          <w:szCs w:val="22"/>
        </w:rPr>
      </w:pPr>
      <w:r w:rsidRPr="00A965F5">
        <w:rPr>
          <w:rFonts w:ascii="Candara" w:hAnsi="Candara"/>
          <w:color w:val="000000"/>
          <w:sz w:val="22"/>
          <w:szCs w:val="22"/>
        </w:rPr>
        <w:t xml:space="preserve">The Korean American Society in Biotech and Pharmaceuticals (KASBP) announces the </w:t>
      </w:r>
      <w:r w:rsidR="002C122D" w:rsidRPr="00A965F5">
        <w:rPr>
          <w:rFonts w:ascii="Candara" w:hAnsi="Candara"/>
          <w:color w:val="000000"/>
          <w:sz w:val="22"/>
          <w:szCs w:val="22"/>
        </w:rPr>
        <w:t>201</w:t>
      </w:r>
      <w:r w:rsidR="00A560DB">
        <w:rPr>
          <w:rFonts w:ascii="Candara" w:hAnsi="Candara"/>
          <w:color w:val="000000"/>
          <w:sz w:val="22"/>
          <w:szCs w:val="22"/>
        </w:rPr>
        <w:t>9</w:t>
      </w:r>
      <w:r w:rsidRPr="00A965F5">
        <w:rPr>
          <w:rFonts w:ascii="Candara" w:hAnsi="Candara"/>
          <w:color w:val="000000"/>
          <w:sz w:val="22"/>
          <w:szCs w:val="22"/>
        </w:rPr>
        <w:t xml:space="preserve"> KASBP </w:t>
      </w:r>
      <w:r w:rsidR="00C03B56">
        <w:rPr>
          <w:rFonts w:ascii="Candara" w:hAnsi="Candara"/>
          <w:bCs/>
          <w:sz w:val="22"/>
          <w:szCs w:val="22"/>
        </w:rPr>
        <w:t>Fall</w:t>
      </w:r>
      <w:r w:rsidR="00C03B56" w:rsidRPr="00A965F5">
        <w:rPr>
          <w:rFonts w:ascii="Candara" w:hAnsi="Candara"/>
          <w:bCs/>
          <w:sz w:val="22"/>
          <w:szCs w:val="22"/>
        </w:rPr>
        <w:t xml:space="preserve"> </w:t>
      </w:r>
      <w:r w:rsidR="006C1A0D" w:rsidRPr="00A965F5">
        <w:rPr>
          <w:rFonts w:ascii="Candara" w:hAnsi="Candara"/>
          <w:color w:val="000000"/>
          <w:sz w:val="22"/>
          <w:szCs w:val="22"/>
        </w:rPr>
        <w:t>Symposium</w:t>
      </w:r>
      <w:r w:rsidRPr="00A965F5">
        <w:rPr>
          <w:rFonts w:ascii="Candara" w:hAnsi="Candara"/>
          <w:b/>
          <w:bCs/>
          <w:color w:val="000000"/>
          <w:sz w:val="22"/>
          <w:szCs w:val="22"/>
        </w:rPr>
        <w:t>,</w:t>
      </w:r>
      <w:r w:rsidRPr="00A965F5">
        <w:rPr>
          <w:rFonts w:ascii="Candara" w:hAnsi="Candara"/>
          <w:color w:val="000000"/>
          <w:sz w:val="22"/>
          <w:szCs w:val="22"/>
        </w:rPr>
        <w:t xml:space="preserve"> to be held at </w:t>
      </w:r>
      <w:proofErr w:type="spellStart"/>
      <w:r w:rsidR="00C03B56" w:rsidRPr="00C03B56">
        <w:rPr>
          <w:rFonts w:ascii="Candara" w:hAnsi="Candara"/>
          <w:sz w:val="22"/>
          <w:szCs w:val="22"/>
        </w:rPr>
        <w:t>DoubleTree</w:t>
      </w:r>
      <w:proofErr w:type="spellEnd"/>
      <w:r w:rsidR="00C03B56" w:rsidRPr="00C03B56">
        <w:rPr>
          <w:rFonts w:ascii="Candara" w:hAnsi="Candara"/>
          <w:sz w:val="22"/>
          <w:szCs w:val="22"/>
        </w:rPr>
        <w:t xml:space="preserve"> by Hilton</w:t>
      </w:r>
      <w:r w:rsidR="0065409D">
        <w:rPr>
          <w:rFonts w:ascii="Candara" w:hAnsi="Candara"/>
          <w:sz w:val="22"/>
          <w:szCs w:val="22"/>
        </w:rPr>
        <w:t xml:space="preserve">, </w:t>
      </w:r>
      <w:r w:rsidR="00C03B56" w:rsidRPr="00C03B56">
        <w:rPr>
          <w:rFonts w:ascii="Candara" w:hAnsi="Candara"/>
          <w:sz w:val="22"/>
          <w:szCs w:val="22"/>
        </w:rPr>
        <w:t xml:space="preserve">Andover, MA </w:t>
      </w:r>
      <w:r w:rsidR="00736AB8">
        <w:rPr>
          <w:rFonts w:ascii="Candara" w:hAnsi="Candara"/>
          <w:sz w:val="22"/>
          <w:szCs w:val="22"/>
        </w:rPr>
        <w:t xml:space="preserve">from </w:t>
      </w:r>
      <w:r w:rsidR="00C03B56">
        <w:rPr>
          <w:rFonts w:ascii="Candara" w:hAnsi="Candara"/>
          <w:sz w:val="22"/>
          <w:szCs w:val="22"/>
        </w:rPr>
        <w:t>November</w:t>
      </w:r>
      <w:r w:rsidR="00736AB8">
        <w:rPr>
          <w:rFonts w:ascii="Candara" w:hAnsi="Candara"/>
          <w:sz w:val="22"/>
          <w:szCs w:val="22"/>
        </w:rPr>
        <w:t xml:space="preserve"> 1 through </w:t>
      </w:r>
      <w:r w:rsidR="00C03B56">
        <w:rPr>
          <w:rFonts w:ascii="Candara" w:hAnsi="Candara"/>
          <w:sz w:val="22"/>
          <w:szCs w:val="22"/>
        </w:rPr>
        <w:t>November</w:t>
      </w:r>
      <w:r w:rsidR="00736AB8">
        <w:rPr>
          <w:rFonts w:ascii="Candara" w:hAnsi="Candara"/>
          <w:sz w:val="22"/>
          <w:szCs w:val="22"/>
        </w:rPr>
        <w:t xml:space="preserve"> </w:t>
      </w:r>
      <w:r w:rsidR="00C03B56">
        <w:rPr>
          <w:rFonts w:ascii="Candara" w:hAnsi="Candara"/>
          <w:sz w:val="22"/>
          <w:szCs w:val="22"/>
        </w:rPr>
        <w:t>2</w:t>
      </w:r>
      <w:r w:rsidR="00736AB8">
        <w:rPr>
          <w:rFonts w:ascii="Candara" w:hAnsi="Candara"/>
          <w:sz w:val="22"/>
          <w:szCs w:val="22"/>
        </w:rPr>
        <w:t xml:space="preserve">, 2019. As an honored tradition, we award fellowships to </w:t>
      </w:r>
      <w:r w:rsidR="00736AB8" w:rsidRPr="00A965F5">
        <w:rPr>
          <w:rFonts w:ascii="Candara" w:hAnsi="Candara"/>
          <w:bCs/>
          <w:sz w:val="22"/>
          <w:szCs w:val="22"/>
        </w:rPr>
        <w:t xml:space="preserve">young scholars, graduate students and post-docs who </w:t>
      </w:r>
      <w:r w:rsidR="00736AB8">
        <w:rPr>
          <w:rFonts w:ascii="Candara" w:hAnsi="Candara"/>
          <w:bCs/>
          <w:sz w:val="22"/>
          <w:szCs w:val="22"/>
        </w:rPr>
        <w:t xml:space="preserve">has proven a stellar contribution to a biomedical research. </w:t>
      </w:r>
    </w:p>
    <w:p w14:paraId="08AE0FBE" w14:textId="52CAFAB0" w:rsidR="00736AB8" w:rsidRDefault="00736AB8" w:rsidP="00C03B56">
      <w:pPr>
        <w:spacing w:before="100" w:beforeAutospacing="1" w:after="100" w:afterAutospacing="1"/>
        <w:jc w:val="left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Once selected, you will have an opportunity to attend t</w:t>
      </w:r>
      <w:r w:rsidR="0029363D" w:rsidRPr="00A965F5">
        <w:rPr>
          <w:rFonts w:ascii="Candara" w:hAnsi="Candara"/>
          <w:color w:val="000000"/>
          <w:sz w:val="22"/>
          <w:szCs w:val="22"/>
        </w:rPr>
        <w:t>he symposium</w:t>
      </w:r>
      <w:r>
        <w:rPr>
          <w:rFonts w:ascii="Candara" w:hAnsi="Candara"/>
          <w:color w:val="000000"/>
          <w:sz w:val="22"/>
          <w:szCs w:val="22"/>
        </w:rPr>
        <w:t xml:space="preserve"> which has a been an excellent venue for emerging scientists to connect with a large </w:t>
      </w:r>
      <w:r w:rsidR="0029363D" w:rsidRPr="00A965F5">
        <w:rPr>
          <w:rFonts w:ascii="Candara" w:hAnsi="Candara"/>
          <w:color w:val="000000"/>
          <w:sz w:val="22"/>
          <w:szCs w:val="22"/>
        </w:rPr>
        <w:t xml:space="preserve">professional </w:t>
      </w:r>
      <w:r>
        <w:rPr>
          <w:rFonts w:ascii="Candara" w:hAnsi="Candara"/>
          <w:color w:val="000000"/>
          <w:sz w:val="22"/>
          <w:szCs w:val="22"/>
        </w:rPr>
        <w:t xml:space="preserve">Korean-American scientist </w:t>
      </w:r>
      <w:r w:rsidR="0029363D" w:rsidRPr="00A965F5">
        <w:rPr>
          <w:rFonts w:ascii="Candara" w:hAnsi="Candara"/>
          <w:color w:val="000000"/>
          <w:sz w:val="22"/>
          <w:szCs w:val="22"/>
        </w:rPr>
        <w:t>network</w:t>
      </w:r>
      <w:r>
        <w:rPr>
          <w:rFonts w:ascii="Candara" w:hAnsi="Candara"/>
          <w:color w:val="000000"/>
          <w:sz w:val="22"/>
          <w:szCs w:val="22"/>
        </w:rPr>
        <w:t xml:space="preserve">. </w:t>
      </w:r>
      <w:r w:rsidR="00975DDF">
        <w:rPr>
          <w:rFonts w:ascii="Candara" w:hAnsi="Candara"/>
          <w:color w:val="000000"/>
          <w:sz w:val="22"/>
          <w:szCs w:val="22"/>
        </w:rPr>
        <w:t>During</w:t>
      </w:r>
      <w:r>
        <w:rPr>
          <w:rFonts w:ascii="Candara" w:hAnsi="Candara"/>
          <w:color w:val="000000"/>
          <w:sz w:val="22"/>
          <w:szCs w:val="22"/>
        </w:rPr>
        <w:t xml:space="preserve"> the symposium you will also be exposed to cutting-edge sciences in drug discovery and development industry.</w:t>
      </w:r>
    </w:p>
    <w:p w14:paraId="3D048360" w14:textId="77777777" w:rsidR="00CF2C6D" w:rsidRPr="00A965F5" w:rsidRDefault="00CF2C6D" w:rsidP="00C03B56">
      <w:pPr>
        <w:adjustRightInd w:val="0"/>
        <w:jc w:val="left"/>
        <w:rPr>
          <w:rFonts w:ascii="Candara" w:hAnsi="Candara"/>
          <w:sz w:val="22"/>
          <w:szCs w:val="22"/>
        </w:rPr>
      </w:pPr>
      <w:r w:rsidRPr="00A965F5">
        <w:rPr>
          <w:rFonts w:ascii="Candara" w:hAnsi="Candara"/>
          <w:b/>
          <w:sz w:val="22"/>
          <w:szCs w:val="22"/>
        </w:rPr>
        <w:t>Invited Area:</w:t>
      </w:r>
      <w:r w:rsidRPr="00A965F5">
        <w:rPr>
          <w:rFonts w:ascii="Candara" w:hAnsi="Candara"/>
          <w:sz w:val="22"/>
          <w:szCs w:val="22"/>
        </w:rPr>
        <w:t xml:space="preserve"> </w:t>
      </w:r>
    </w:p>
    <w:p w14:paraId="7130CC4B" w14:textId="77777777" w:rsidR="00C179D4" w:rsidRPr="00A965F5" w:rsidRDefault="00CF2C6D" w:rsidP="00C03B56">
      <w:pPr>
        <w:adjustRightInd w:val="0"/>
        <w:jc w:val="left"/>
        <w:rPr>
          <w:rFonts w:ascii="Candara" w:hAnsi="Candara"/>
          <w:sz w:val="22"/>
          <w:szCs w:val="22"/>
        </w:rPr>
      </w:pPr>
      <w:r w:rsidRPr="00A965F5">
        <w:rPr>
          <w:rFonts w:ascii="Candara" w:hAnsi="Candara"/>
          <w:sz w:val="22"/>
          <w:szCs w:val="22"/>
        </w:rPr>
        <w:t>Medical science, Biological &amp; Pharmaceutical science, Organic</w:t>
      </w:r>
      <w:r w:rsidR="0095130A" w:rsidRPr="00A965F5">
        <w:rPr>
          <w:rFonts w:ascii="Candara" w:hAnsi="Candara"/>
          <w:sz w:val="22"/>
          <w:szCs w:val="22"/>
        </w:rPr>
        <w:t>/Medicinal</w:t>
      </w:r>
      <w:r w:rsidRPr="00A965F5">
        <w:rPr>
          <w:rFonts w:ascii="Candara" w:hAnsi="Candara"/>
          <w:sz w:val="22"/>
          <w:szCs w:val="22"/>
        </w:rPr>
        <w:t xml:space="preserve"> chemistry, and/or </w:t>
      </w:r>
      <w:r w:rsidR="00963F04" w:rsidRPr="00A965F5">
        <w:rPr>
          <w:rFonts w:ascii="Candara" w:hAnsi="Candara"/>
          <w:sz w:val="22"/>
          <w:szCs w:val="22"/>
        </w:rPr>
        <w:t>area</w:t>
      </w:r>
      <w:r w:rsidR="00DA6150" w:rsidRPr="00A965F5">
        <w:rPr>
          <w:rFonts w:ascii="Candara" w:hAnsi="Candara"/>
          <w:sz w:val="22"/>
          <w:szCs w:val="22"/>
        </w:rPr>
        <w:t>s</w:t>
      </w:r>
      <w:r w:rsidR="00963F04" w:rsidRPr="00A965F5">
        <w:rPr>
          <w:rFonts w:ascii="Candara" w:hAnsi="Candara"/>
          <w:sz w:val="22"/>
          <w:szCs w:val="22"/>
        </w:rPr>
        <w:t xml:space="preserve"> </w:t>
      </w:r>
      <w:r w:rsidRPr="00A965F5">
        <w:rPr>
          <w:rFonts w:ascii="Candara" w:hAnsi="Candara"/>
          <w:sz w:val="22"/>
          <w:szCs w:val="22"/>
        </w:rPr>
        <w:t xml:space="preserve">related </w:t>
      </w:r>
      <w:r w:rsidR="00963F04" w:rsidRPr="00A965F5">
        <w:rPr>
          <w:rFonts w:ascii="Candara" w:hAnsi="Candara"/>
          <w:sz w:val="22"/>
          <w:szCs w:val="22"/>
        </w:rPr>
        <w:t xml:space="preserve">to </w:t>
      </w:r>
      <w:r w:rsidR="001B5B60" w:rsidRPr="00A965F5">
        <w:rPr>
          <w:rFonts w:ascii="Candara" w:hAnsi="Candara"/>
          <w:sz w:val="22"/>
          <w:szCs w:val="22"/>
        </w:rPr>
        <w:t>drug discovery and development</w:t>
      </w:r>
    </w:p>
    <w:p w14:paraId="781A51F4" w14:textId="77777777" w:rsidR="006D421B" w:rsidRPr="00A965F5" w:rsidRDefault="006D421B" w:rsidP="00CF2C6D">
      <w:pPr>
        <w:adjustRightInd w:val="0"/>
        <w:rPr>
          <w:rFonts w:ascii="Candara" w:hAnsi="Candara"/>
          <w:b/>
          <w:sz w:val="22"/>
          <w:szCs w:val="22"/>
        </w:rPr>
      </w:pPr>
    </w:p>
    <w:p w14:paraId="24C6EF75" w14:textId="77777777" w:rsidR="00CF2C6D" w:rsidRPr="00A965F5" w:rsidRDefault="00CF2C6D" w:rsidP="00CF2C6D">
      <w:pPr>
        <w:adjustRightInd w:val="0"/>
        <w:rPr>
          <w:rFonts w:ascii="Candara" w:hAnsi="Candara"/>
          <w:b/>
          <w:sz w:val="22"/>
          <w:szCs w:val="22"/>
        </w:rPr>
      </w:pPr>
      <w:r w:rsidRPr="00A965F5">
        <w:rPr>
          <w:rFonts w:ascii="Candara" w:hAnsi="Candara"/>
          <w:b/>
          <w:sz w:val="22"/>
          <w:szCs w:val="22"/>
        </w:rPr>
        <w:t>Submission</w:t>
      </w:r>
      <w:r w:rsidR="00DA6150" w:rsidRPr="00A965F5">
        <w:rPr>
          <w:rFonts w:ascii="Candara" w:hAnsi="Candara"/>
          <w:b/>
          <w:sz w:val="22"/>
          <w:szCs w:val="22"/>
        </w:rPr>
        <w:t xml:space="preserve"> Requirements</w:t>
      </w:r>
      <w:r w:rsidRPr="00A965F5">
        <w:rPr>
          <w:rFonts w:ascii="Candara" w:hAnsi="Candara"/>
          <w:b/>
          <w:sz w:val="22"/>
          <w:szCs w:val="22"/>
        </w:rPr>
        <w:t>:</w:t>
      </w:r>
    </w:p>
    <w:p w14:paraId="0340AEBF" w14:textId="7AC4A14A" w:rsidR="00FA111D" w:rsidRDefault="00FA111D" w:rsidP="00C03B56">
      <w:pPr>
        <w:pStyle w:val="ListParagraph"/>
        <w:numPr>
          <w:ilvl w:val="0"/>
          <w:numId w:val="1"/>
        </w:numPr>
        <w:adjustRightInd w:val="0"/>
        <w:jc w:val="left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Submit Fellowship application </w:t>
      </w:r>
      <w:hyperlink r:id="rId9" w:history="1">
        <w:r w:rsidRPr="00900960">
          <w:rPr>
            <w:rStyle w:val="Hyperlink"/>
            <w:rFonts w:ascii="Candara" w:hAnsi="Candara"/>
            <w:bCs/>
            <w:sz w:val="22"/>
            <w:szCs w:val="22"/>
          </w:rPr>
          <w:t>here</w:t>
        </w:r>
      </w:hyperlink>
      <w:r>
        <w:rPr>
          <w:rFonts w:ascii="Candara" w:hAnsi="Candara"/>
          <w:bCs/>
          <w:sz w:val="22"/>
          <w:szCs w:val="22"/>
        </w:rPr>
        <w:t xml:space="preserve">. All applicants </w:t>
      </w:r>
      <w:r w:rsidRPr="00900960">
        <w:rPr>
          <w:rFonts w:ascii="Candara" w:hAnsi="Candara"/>
          <w:b/>
          <w:bCs/>
          <w:sz w:val="22"/>
          <w:szCs w:val="22"/>
          <w:u w:val="single"/>
        </w:rPr>
        <w:t>must</w:t>
      </w:r>
      <w:r>
        <w:rPr>
          <w:rFonts w:ascii="Candara" w:hAnsi="Candara"/>
          <w:bCs/>
          <w:sz w:val="22"/>
          <w:szCs w:val="22"/>
        </w:rPr>
        <w:t xml:space="preserve"> be registered to the </w:t>
      </w:r>
      <w:r w:rsidR="00C03B56">
        <w:rPr>
          <w:rFonts w:ascii="Candara" w:hAnsi="Candara"/>
          <w:bCs/>
          <w:sz w:val="22"/>
          <w:szCs w:val="22"/>
        </w:rPr>
        <w:t>Fall</w:t>
      </w:r>
      <w:r>
        <w:rPr>
          <w:rFonts w:ascii="Candara" w:hAnsi="Candara"/>
          <w:bCs/>
          <w:sz w:val="22"/>
          <w:szCs w:val="22"/>
        </w:rPr>
        <w:t xml:space="preserve"> Symposium before applying.</w:t>
      </w:r>
    </w:p>
    <w:p w14:paraId="7EDD320B" w14:textId="04F4B533" w:rsidR="00CF2C6D" w:rsidRPr="00A965F5" w:rsidRDefault="00CF2C6D" w:rsidP="00C03B56">
      <w:pPr>
        <w:pStyle w:val="ListParagraph"/>
        <w:numPr>
          <w:ilvl w:val="0"/>
          <w:numId w:val="1"/>
        </w:numPr>
        <w:adjustRightInd w:val="0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bCs/>
          <w:sz w:val="22"/>
          <w:szCs w:val="22"/>
        </w:rPr>
        <w:t xml:space="preserve">Prospective authors </w:t>
      </w:r>
      <w:r w:rsidR="00FA111D">
        <w:rPr>
          <w:rFonts w:ascii="Candara" w:hAnsi="Candara"/>
          <w:bCs/>
          <w:sz w:val="22"/>
          <w:szCs w:val="22"/>
        </w:rPr>
        <w:t>will be contacted after to</w:t>
      </w:r>
      <w:r w:rsidRPr="00A965F5">
        <w:rPr>
          <w:rFonts w:ascii="Candara" w:hAnsi="Candara"/>
          <w:bCs/>
          <w:sz w:val="22"/>
          <w:szCs w:val="22"/>
        </w:rPr>
        <w:t xml:space="preserve"> submit </w:t>
      </w:r>
      <w:r w:rsidR="002C1437" w:rsidRPr="00A965F5">
        <w:rPr>
          <w:rFonts w:ascii="Candara" w:hAnsi="Candara"/>
          <w:bCs/>
          <w:iCs/>
          <w:sz w:val="22"/>
          <w:szCs w:val="22"/>
        </w:rPr>
        <w:t>an A</w:t>
      </w:r>
      <w:r w:rsidR="0095130A" w:rsidRPr="00A965F5">
        <w:rPr>
          <w:rFonts w:ascii="Candara" w:hAnsi="Candara"/>
          <w:bCs/>
          <w:iCs/>
          <w:sz w:val="22"/>
          <w:szCs w:val="22"/>
        </w:rPr>
        <w:t>bstract</w:t>
      </w:r>
      <w:r w:rsidR="00F342F3" w:rsidRPr="00A965F5">
        <w:rPr>
          <w:rFonts w:ascii="Candara" w:hAnsi="Candara"/>
          <w:bCs/>
          <w:iCs/>
          <w:sz w:val="22"/>
          <w:szCs w:val="22"/>
        </w:rPr>
        <w:t xml:space="preserve"> </w:t>
      </w:r>
      <w:r w:rsidRPr="00A965F5">
        <w:rPr>
          <w:rFonts w:ascii="Candara" w:hAnsi="Candara"/>
          <w:bCs/>
          <w:iCs/>
          <w:sz w:val="22"/>
          <w:szCs w:val="22"/>
        </w:rPr>
        <w:t>and CV</w:t>
      </w:r>
      <w:r w:rsidR="00FA111D">
        <w:rPr>
          <w:rFonts w:ascii="Candara" w:hAnsi="Candara"/>
          <w:bCs/>
          <w:sz w:val="22"/>
          <w:szCs w:val="22"/>
        </w:rPr>
        <w:t xml:space="preserve"> for committee review.</w:t>
      </w:r>
    </w:p>
    <w:p w14:paraId="06D5C856" w14:textId="1A075F5A" w:rsidR="00C179D4" w:rsidRPr="00A965F5" w:rsidRDefault="00C179D4" w:rsidP="00C03B56">
      <w:pPr>
        <w:pStyle w:val="ListParagraph"/>
        <w:numPr>
          <w:ilvl w:val="0"/>
          <w:numId w:val="1"/>
        </w:numPr>
        <w:adjustRightInd w:val="0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color w:val="000000"/>
          <w:sz w:val="22"/>
          <w:szCs w:val="22"/>
        </w:rPr>
        <w:t xml:space="preserve">Awardees </w:t>
      </w:r>
      <w:r w:rsidR="00975DDF">
        <w:rPr>
          <w:rFonts w:ascii="Candara" w:hAnsi="Candara"/>
          <w:color w:val="000000"/>
          <w:sz w:val="22"/>
          <w:szCs w:val="22"/>
        </w:rPr>
        <w:t>is required to</w:t>
      </w:r>
      <w:r w:rsidRPr="00A965F5">
        <w:rPr>
          <w:rFonts w:ascii="Candara" w:hAnsi="Candara"/>
          <w:color w:val="000000"/>
          <w:sz w:val="22"/>
          <w:szCs w:val="22"/>
        </w:rPr>
        <w:t xml:space="preserve"> give a poster presentation (and a brief </w:t>
      </w:r>
      <w:r w:rsidR="00975DDF">
        <w:rPr>
          <w:rFonts w:ascii="Candara" w:hAnsi="Candara"/>
          <w:color w:val="000000"/>
          <w:sz w:val="22"/>
          <w:szCs w:val="22"/>
        </w:rPr>
        <w:t xml:space="preserve">5-min </w:t>
      </w:r>
      <w:r w:rsidRPr="00A965F5">
        <w:rPr>
          <w:rFonts w:ascii="Candara" w:hAnsi="Candara"/>
          <w:color w:val="000000"/>
          <w:sz w:val="22"/>
          <w:szCs w:val="22"/>
        </w:rPr>
        <w:t xml:space="preserve">oral presentation) on </w:t>
      </w:r>
      <w:r w:rsidR="00C03B56">
        <w:rPr>
          <w:rFonts w:ascii="Candara" w:eastAsiaTheme="minorEastAsia" w:hAnsi="Candara"/>
          <w:color w:val="FF0000"/>
          <w:sz w:val="22"/>
          <w:szCs w:val="22"/>
        </w:rPr>
        <w:t>November</w:t>
      </w:r>
      <w:r w:rsidRPr="00672BE5">
        <w:rPr>
          <w:rFonts w:ascii="Candara" w:hAnsi="Candara"/>
          <w:color w:val="FF0000"/>
          <w:sz w:val="22"/>
          <w:szCs w:val="22"/>
        </w:rPr>
        <w:t xml:space="preserve"> </w:t>
      </w:r>
      <w:r w:rsidR="00C03B56">
        <w:rPr>
          <w:rFonts w:ascii="Candara" w:eastAsiaTheme="minorEastAsia" w:hAnsi="Candara"/>
          <w:color w:val="FF0000"/>
          <w:sz w:val="22"/>
          <w:szCs w:val="22"/>
        </w:rPr>
        <w:t>2</w:t>
      </w:r>
      <w:r w:rsidRPr="00672BE5">
        <w:rPr>
          <w:rFonts w:ascii="Candara" w:hAnsi="Candara"/>
          <w:color w:val="FF0000"/>
          <w:sz w:val="22"/>
          <w:szCs w:val="22"/>
        </w:rPr>
        <w:t xml:space="preserve"> (Saturday), </w:t>
      </w:r>
      <w:r w:rsidR="00A80C6F">
        <w:rPr>
          <w:rFonts w:ascii="Candara" w:hAnsi="Candara"/>
          <w:color w:val="FF0000"/>
          <w:sz w:val="22"/>
          <w:szCs w:val="22"/>
        </w:rPr>
        <w:t>2019</w:t>
      </w:r>
      <w:r w:rsidRPr="00672BE5">
        <w:rPr>
          <w:rFonts w:ascii="Candara" w:hAnsi="Candara"/>
          <w:color w:val="FF0000"/>
          <w:sz w:val="22"/>
          <w:szCs w:val="22"/>
        </w:rPr>
        <w:t>.</w:t>
      </w:r>
      <w:r w:rsidRPr="00A965F5">
        <w:rPr>
          <w:rFonts w:ascii="Candara" w:hAnsi="Candara"/>
          <w:color w:val="000000"/>
          <w:sz w:val="22"/>
          <w:szCs w:val="22"/>
        </w:rPr>
        <w:t xml:space="preserve"> Please in</w:t>
      </w:r>
      <w:bookmarkStart w:id="0" w:name="_GoBack"/>
      <w:bookmarkEnd w:id="0"/>
      <w:r w:rsidRPr="00A965F5">
        <w:rPr>
          <w:rFonts w:ascii="Candara" w:hAnsi="Candara"/>
          <w:color w:val="000000"/>
          <w:sz w:val="22"/>
          <w:szCs w:val="22"/>
        </w:rPr>
        <w:t>dicate whether authors would like to give a poster presentation regardless of award. All authors giving a poster presentation would receive a partial financial support,</w:t>
      </w:r>
      <w:r w:rsidR="00975DDF">
        <w:rPr>
          <w:rFonts w:ascii="Candara" w:hAnsi="Candara"/>
          <w:color w:val="000000"/>
          <w:sz w:val="22"/>
          <w:szCs w:val="22"/>
        </w:rPr>
        <w:t xml:space="preserve"> even if </w:t>
      </w:r>
      <w:r w:rsidRPr="00A965F5">
        <w:rPr>
          <w:rFonts w:ascii="Candara" w:hAnsi="Candara"/>
          <w:color w:val="000000"/>
          <w:sz w:val="22"/>
          <w:szCs w:val="22"/>
        </w:rPr>
        <w:t>not selected as awardees.</w:t>
      </w:r>
      <w:r w:rsidRPr="00A965F5">
        <w:rPr>
          <w:rFonts w:ascii="Verdana" w:hAnsi="Verdana"/>
          <w:color w:val="000000"/>
          <w:szCs w:val="20"/>
        </w:rPr>
        <w:t> </w:t>
      </w:r>
    </w:p>
    <w:p w14:paraId="527333ED" w14:textId="77777777" w:rsidR="00CF2C6D" w:rsidRPr="00A965F5" w:rsidRDefault="00CF2C6D" w:rsidP="00CF2C6D">
      <w:pPr>
        <w:adjustRightInd w:val="0"/>
        <w:rPr>
          <w:rFonts w:ascii="Candara" w:hAnsi="Candara"/>
          <w:bCs/>
          <w:sz w:val="12"/>
          <w:szCs w:val="22"/>
        </w:rPr>
      </w:pPr>
    </w:p>
    <w:p w14:paraId="289BFD24" w14:textId="2102A2BE" w:rsidR="00CF2C6D" w:rsidRPr="00A965F5" w:rsidRDefault="00CF2C6D" w:rsidP="00A965F5">
      <w:pPr>
        <w:pStyle w:val="ListParagraph"/>
        <w:numPr>
          <w:ilvl w:val="1"/>
          <w:numId w:val="2"/>
        </w:numPr>
        <w:tabs>
          <w:tab w:val="left" w:pos="2160"/>
        </w:tabs>
        <w:adjustRightInd w:val="0"/>
        <w:snapToGrid w:val="0"/>
        <w:spacing w:line="360" w:lineRule="auto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b/>
          <w:bCs/>
          <w:i/>
          <w:sz w:val="22"/>
          <w:szCs w:val="22"/>
        </w:rPr>
        <w:t xml:space="preserve">Due date:  </w:t>
      </w:r>
      <w:r w:rsidR="00963F04" w:rsidRPr="00A965F5">
        <w:rPr>
          <w:rFonts w:ascii="Candara" w:hAnsi="Candara"/>
          <w:b/>
          <w:bCs/>
          <w:i/>
          <w:sz w:val="22"/>
          <w:szCs w:val="22"/>
        </w:rPr>
        <w:tab/>
      </w:r>
      <w:r w:rsidR="00C03B56">
        <w:rPr>
          <w:rFonts w:ascii="Candara" w:hAnsi="Candara"/>
          <w:b/>
          <w:bCs/>
          <w:color w:val="FF0000"/>
          <w:sz w:val="22"/>
          <w:szCs w:val="22"/>
        </w:rPr>
        <w:t>October</w:t>
      </w:r>
      <w:r w:rsidRPr="00A965F5">
        <w:rPr>
          <w:rFonts w:ascii="Candara" w:hAnsi="Candara"/>
          <w:b/>
          <w:bCs/>
          <w:color w:val="FF0000"/>
          <w:sz w:val="22"/>
          <w:szCs w:val="22"/>
        </w:rPr>
        <w:t xml:space="preserve"> </w:t>
      </w:r>
      <w:r w:rsidR="00C03B56">
        <w:rPr>
          <w:rFonts w:ascii="Candara" w:hAnsi="Candara"/>
          <w:b/>
          <w:bCs/>
          <w:color w:val="FF0000"/>
          <w:sz w:val="22"/>
          <w:szCs w:val="22"/>
        </w:rPr>
        <w:t>14</w:t>
      </w:r>
      <w:r w:rsidRPr="00A965F5">
        <w:rPr>
          <w:rFonts w:ascii="Candara" w:hAnsi="Candara"/>
          <w:b/>
          <w:bCs/>
          <w:color w:val="FF0000"/>
          <w:sz w:val="22"/>
          <w:szCs w:val="22"/>
        </w:rPr>
        <w:t xml:space="preserve">, </w:t>
      </w:r>
      <w:r w:rsidR="00A80C6F">
        <w:rPr>
          <w:rFonts w:ascii="Candara" w:hAnsi="Candara"/>
          <w:b/>
          <w:bCs/>
          <w:color w:val="FF0000"/>
          <w:sz w:val="22"/>
          <w:szCs w:val="22"/>
        </w:rPr>
        <w:t>2019</w:t>
      </w:r>
    </w:p>
    <w:p w14:paraId="034B1317" w14:textId="77777777" w:rsidR="00CF2C6D" w:rsidRPr="00A965F5" w:rsidRDefault="00CF2C6D" w:rsidP="00A965F5">
      <w:pPr>
        <w:pStyle w:val="ListParagraph"/>
        <w:numPr>
          <w:ilvl w:val="1"/>
          <w:numId w:val="2"/>
        </w:numPr>
        <w:tabs>
          <w:tab w:val="left" w:pos="2160"/>
        </w:tabs>
        <w:adjustRightInd w:val="0"/>
        <w:snapToGrid w:val="0"/>
        <w:spacing w:line="360" w:lineRule="auto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b/>
          <w:bCs/>
          <w:i/>
          <w:sz w:val="22"/>
          <w:szCs w:val="22"/>
        </w:rPr>
        <w:t>Format:</w:t>
      </w:r>
      <w:r w:rsidRPr="00A965F5">
        <w:rPr>
          <w:rFonts w:ascii="Candara" w:hAnsi="Candara"/>
          <w:bCs/>
          <w:sz w:val="22"/>
          <w:szCs w:val="22"/>
        </w:rPr>
        <w:t xml:space="preserve">   </w:t>
      </w:r>
      <w:r w:rsidR="00963F04" w:rsidRPr="00A965F5">
        <w:rPr>
          <w:rFonts w:ascii="Candara" w:hAnsi="Candara"/>
          <w:bCs/>
          <w:sz w:val="22"/>
          <w:szCs w:val="22"/>
        </w:rPr>
        <w:tab/>
      </w:r>
      <w:r w:rsidR="002C1437" w:rsidRPr="00A965F5">
        <w:rPr>
          <w:rFonts w:ascii="Candara" w:hAnsi="Candara"/>
          <w:bCs/>
          <w:iCs/>
          <w:sz w:val="22"/>
          <w:szCs w:val="22"/>
        </w:rPr>
        <w:t>A</w:t>
      </w:r>
      <w:r w:rsidR="0095130A" w:rsidRPr="00A965F5">
        <w:rPr>
          <w:rFonts w:ascii="Candara" w:hAnsi="Candara"/>
          <w:bCs/>
          <w:iCs/>
          <w:sz w:val="22"/>
          <w:szCs w:val="22"/>
        </w:rPr>
        <w:t>bstract</w:t>
      </w:r>
      <w:r w:rsidRPr="00A965F5">
        <w:rPr>
          <w:rFonts w:ascii="Candara" w:hAnsi="Candara"/>
          <w:bCs/>
          <w:sz w:val="22"/>
          <w:szCs w:val="22"/>
        </w:rPr>
        <w:t xml:space="preserve"> and CV (in </w:t>
      </w:r>
      <w:r w:rsidR="00C179D4" w:rsidRPr="00A965F5">
        <w:rPr>
          <w:rFonts w:ascii="Candara" w:hAnsi="Candara"/>
          <w:bCs/>
          <w:sz w:val="22"/>
          <w:szCs w:val="22"/>
        </w:rPr>
        <w:t>WORD</w:t>
      </w:r>
      <w:r w:rsidRPr="00A965F5">
        <w:rPr>
          <w:rFonts w:ascii="Candara" w:hAnsi="Candara"/>
          <w:bCs/>
          <w:sz w:val="22"/>
          <w:szCs w:val="22"/>
        </w:rPr>
        <w:t>)</w:t>
      </w:r>
    </w:p>
    <w:p w14:paraId="722817FE" w14:textId="77777777" w:rsidR="00CF2C6D" w:rsidRPr="00A965F5" w:rsidRDefault="00CF2C6D" w:rsidP="00A965F5">
      <w:pPr>
        <w:pStyle w:val="ListParagraph"/>
        <w:numPr>
          <w:ilvl w:val="1"/>
          <w:numId w:val="2"/>
        </w:numPr>
        <w:tabs>
          <w:tab w:val="left" w:pos="2160"/>
        </w:tabs>
        <w:adjustRightInd w:val="0"/>
        <w:snapToGrid w:val="0"/>
        <w:spacing w:line="360" w:lineRule="auto"/>
        <w:jc w:val="left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b/>
          <w:bCs/>
          <w:i/>
          <w:sz w:val="22"/>
          <w:szCs w:val="22"/>
        </w:rPr>
        <w:t>Typeface:</w:t>
      </w:r>
      <w:r w:rsidRPr="00A965F5">
        <w:rPr>
          <w:rFonts w:ascii="Candara" w:hAnsi="Candara"/>
          <w:bCs/>
          <w:sz w:val="22"/>
          <w:szCs w:val="22"/>
        </w:rPr>
        <w:t xml:space="preserve">  </w:t>
      </w:r>
      <w:r w:rsidR="00963F04" w:rsidRPr="00A965F5">
        <w:rPr>
          <w:rFonts w:ascii="Candara" w:hAnsi="Candara"/>
          <w:bCs/>
          <w:sz w:val="22"/>
          <w:szCs w:val="22"/>
        </w:rPr>
        <w:tab/>
      </w:r>
      <w:r w:rsidRPr="00A965F5">
        <w:rPr>
          <w:rFonts w:ascii="Candara" w:hAnsi="Candara"/>
          <w:bCs/>
          <w:sz w:val="22"/>
          <w:szCs w:val="22"/>
        </w:rPr>
        <w:t>Times New Roman, font size 11 or 12 points</w:t>
      </w:r>
    </w:p>
    <w:p w14:paraId="6DB58926" w14:textId="317A3ABA" w:rsidR="00174FA8" w:rsidRPr="00174FA8" w:rsidRDefault="00CF2C6D" w:rsidP="00C03B5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ndara" w:hAnsi="Candara"/>
          <w:color w:val="000000"/>
          <w:sz w:val="22"/>
          <w:szCs w:val="22"/>
        </w:rPr>
      </w:pPr>
      <w:r w:rsidRPr="00174FA8">
        <w:rPr>
          <w:rFonts w:ascii="Candara" w:hAnsi="Candara"/>
          <w:b/>
          <w:bCs/>
          <w:i/>
          <w:sz w:val="22"/>
          <w:szCs w:val="22"/>
          <w:lang w:val="da-DK"/>
        </w:rPr>
        <w:t>Send to:</w:t>
      </w:r>
      <w:r w:rsidRPr="00174FA8">
        <w:rPr>
          <w:rFonts w:ascii="Candara" w:hAnsi="Candara"/>
          <w:bCs/>
          <w:sz w:val="22"/>
          <w:szCs w:val="22"/>
          <w:lang w:val="da-DK"/>
        </w:rPr>
        <w:t xml:space="preserve"> </w:t>
      </w:r>
      <w:r w:rsidR="0074451C" w:rsidRPr="00174FA8">
        <w:rPr>
          <w:rFonts w:ascii="Candara" w:hAnsi="Candara"/>
          <w:bCs/>
          <w:sz w:val="22"/>
          <w:szCs w:val="22"/>
          <w:lang w:val="da-DK"/>
        </w:rPr>
        <w:t xml:space="preserve">    </w:t>
      </w:r>
      <w:r w:rsidR="00963F04" w:rsidRPr="00174FA8">
        <w:rPr>
          <w:rFonts w:ascii="Candara" w:hAnsi="Candara"/>
          <w:bCs/>
          <w:sz w:val="22"/>
          <w:szCs w:val="22"/>
          <w:lang w:val="da-DK"/>
        </w:rPr>
        <w:tab/>
      </w:r>
      <w:proofErr w:type="spellStart"/>
      <w:r w:rsidR="00C03B56" w:rsidRPr="00C03B56">
        <w:rPr>
          <w:rFonts w:ascii="Candara" w:eastAsiaTheme="minorEastAsia" w:hAnsi="Candara"/>
          <w:color w:val="000000"/>
          <w:sz w:val="22"/>
          <w:szCs w:val="22"/>
        </w:rPr>
        <w:t>Hakryul</w:t>
      </w:r>
      <w:proofErr w:type="spellEnd"/>
      <w:r w:rsidR="00C03B56" w:rsidRPr="00C03B56">
        <w:rPr>
          <w:rFonts w:ascii="Candara" w:eastAsiaTheme="minorEastAsia" w:hAnsi="Candara"/>
          <w:color w:val="000000"/>
          <w:sz w:val="22"/>
          <w:szCs w:val="22"/>
        </w:rPr>
        <w:t xml:space="preserve"> Jo </w:t>
      </w:r>
      <w:r w:rsidR="00C179D4" w:rsidRPr="00174FA8">
        <w:rPr>
          <w:rFonts w:ascii="Candara" w:hAnsi="Candara"/>
          <w:color w:val="000000"/>
          <w:sz w:val="22"/>
          <w:szCs w:val="22"/>
        </w:rPr>
        <w:t>(KASBP Fellowship Committee Chair)</w:t>
      </w:r>
      <w:r w:rsidR="00174FA8" w:rsidRPr="00174FA8">
        <w:rPr>
          <w:rFonts w:ascii="Candara" w:hAnsi="Candara"/>
          <w:color w:val="000000"/>
          <w:sz w:val="22"/>
          <w:szCs w:val="22"/>
        </w:rPr>
        <w:t>, Jen</w:t>
      </w:r>
      <w:r w:rsidR="00174FA8">
        <w:rPr>
          <w:rFonts w:ascii="Candara" w:hAnsi="Candara"/>
          <w:color w:val="000000"/>
          <w:sz w:val="22"/>
          <w:szCs w:val="22"/>
        </w:rPr>
        <w:t>nie</w:t>
      </w:r>
      <w:r w:rsidR="00174FA8" w:rsidRPr="00174FA8">
        <w:rPr>
          <w:rFonts w:ascii="Candara" w:hAnsi="Candara"/>
          <w:color w:val="000000"/>
          <w:sz w:val="22"/>
          <w:szCs w:val="22"/>
        </w:rPr>
        <w:t xml:space="preserve"> </w:t>
      </w:r>
      <w:r w:rsidR="00174FA8">
        <w:rPr>
          <w:rFonts w:ascii="Candara" w:hAnsi="Candara"/>
          <w:color w:val="000000"/>
          <w:sz w:val="22"/>
          <w:szCs w:val="22"/>
        </w:rPr>
        <w:t>J</w:t>
      </w:r>
      <w:r w:rsidR="00174FA8" w:rsidRPr="00174FA8">
        <w:rPr>
          <w:rFonts w:ascii="Candara" w:hAnsi="Candara"/>
          <w:color w:val="000000"/>
          <w:sz w:val="22"/>
          <w:szCs w:val="22"/>
        </w:rPr>
        <w:t>ung (Co-Chair)</w:t>
      </w:r>
    </w:p>
    <w:p w14:paraId="73A699D2" w14:textId="22A0CFE2" w:rsidR="00C179D4" w:rsidRPr="00A965F5" w:rsidRDefault="00174FA8" w:rsidP="00174FA8">
      <w:pPr>
        <w:pStyle w:val="NormalWeb"/>
        <w:shd w:val="clear" w:color="auto" w:fill="FFFFFF"/>
        <w:spacing w:before="0" w:beforeAutospacing="0" w:after="0" w:afterAutospacing="0"/>
        <w:rPr>
          <w:rFonts w:ascii="Candara" w:eastAsiaTheme="minorEastAsia" w:hAnsi="Candara"/>
          <w:color w:val="000000"/>
          <w:sz w:val="22"/>
          <w:szCs w:val="22"/>
        </w:rPr>
      </w:pPr>
      <w:r>
        <w:rPr>
          <w:rFonts w:ascii="Candara" w:hAnsi="Candara"/>
          <w:b/>
          <w:color w:val="000000"/>
          <w:sz w:val="22"/>
          <w:szCs w:val="22"/>
        </w:rPr>
        <w:t xml:space="preserve">             </w:t>
      </w:r>
      <w:r>
        <w:rPr>
          <w:rFonts w:ascii="Candara" w:hAnsi="Candara"/>
          <w:b/>
          <w:color w:val="000000"/>
          <w:sz w:val="22"/>
          <w:szCs w:val="22"/>
        </w:rPr>
        <w:tab/>
      </w:r>
      <w:r>
        <w:rPr>
          <w:rFonts w:ascii="Candara" w:hAnsi="Candara"/>
          <w:b/>
          <w:color w:val="000000"/>
          <w:sz w:val="22"/>
          <w:szCs w:val="22"/>
        </w:rPr>
        <w:tab/>
      </w:r>
      <w:r w:rsidR="00A965F5">
        <w:rPr>
          <w:rFonts w:ascii="Candara" w:hAnsi="Candara"/>
          <w:b/>
          <w:color w:val="000000"/>
          <w:sz w:val="22"/>
          <w:szCs w:val="22"/>
        </w:rPr>
        <w:tab/>
      </w:r>
      <w:r w:rsidR="00C179D4" w:rsidRPr="00A965F5">
        <w:rPr>
          <w:rFonts w:ascii="Candara" w:hAnsi="Candara"/>
          <w:b/>
          <w:color w:val="000000"/>
          <w:sz w:val="22"/>
          <w:szCs w:val="22"/>
        </w:rPr>
        <w:t>E-mail:</w:t>
      </w:r>
      <w:r w:rsidR="00C179D4" w:rsidRPr="00A965F5">
        <w:rPr>
          <w:rFonts w:ascii="Candara" w:hAnsi="Candara"/>
          <w:color w:val="000000"/>
          <w:sz w:val="22"/>
          <w:szCs w:val="22"/>
        </w:rPr>
        <w:t xml:space="preserve"> </w:t>
      </w:r>
      <w:r w:rsidR="00C179D4" w:rsidRPr="00A965F5">
        <w:rPr>
          <w:rFonts w:ascii="Candara" w:hAnsi="Candara"/>
          <w:color w:val="000000"/>
          <w:sz w:val="22"/>
          <w:szCs w:val="22"/>
        </w:rPr>
        <w:tab/>
      </w:r>
      <w:r w:rsidR="00C03B56" w:rsidRPr="00C03B56">
        <w:rPr>
          <w:rStyle w:val="Hyperlink"/>
          <w:rFonts w:ascii="Candara" w:eastAsiaTheme="minorEastAsia" w:hAnsi="Candara"/>
          <w:sz w:val="22"/>
          <w:szCs w:val="22"/>
        </w:rPr>
        <w:t>hakryuljo@gmail.com</w:t>
      </w:r>
      <w:r>
        <w:rPr>
          <w:rStyle w:val="Hyperlink"/>
          <w:rFonts w:ascii="Candara" w:eastAsiaTheme="minorEastAsia" w:hAnsi="Candara"/>
          <w:sz w:val="22"/>
          <w:szCs w:val="22"/>
        </w:rPr>
        <w:t>, j</w:t>
      </w:r>
      <w:r w:rsidRPr="00174FA8">
        <w:rPr>
          <w:rStyle w:val="Hyperlink"/>
          <w:rFonts w:ascii="Candara" w:eastAsiaTheme="minorEastAsia" w:hAnsi="Candara"/>
          <w:sz w:val="22"/>
          <w:szCs w:val="22"/>
        </w:rPr>
        <w:t>enniecjung@gmail.com</w:t>
      </w:r>
    </w:p>
    <w:p w14:paraId="59680A45" w14:textId="41EE14B6" w:rsidR="00C179D4" w:rsidRPr="00A965F5" w:rsidRDefault="00A965F5" w:rsidP="00A965F5">
      <w:pPr>
        <w:pStyle w:val="NormalWeb"/>
        <w:shd w:val="clear" w:color="auto" w:fill="FFFFFF"/>
        <w:spacing w:before="0" w:beforeAutospacing="0" w:after="0" w:afterAutospacing="0"/>
        <w:ind w:left="2520"/>
        <w:rPr>
          <w:rFonts w:ascii="Verdana" w:eastAsiaTheme="minorEastAsia" w:hAnsi="Verdana"/>
          <w:color w:val="000000"/>
          <w:sz w:val="20"/>
          <w:szCs w:val="20"/>
        </w:rPr>
      </w:pPr>
      <w:r>
        <w:rPr>
          <w:rFonts w:ascii="Candara" w:hAnsi="Candara"/>
          <w:color w:val="000000"/>
          <w:sz w:val="22"/>
          <w:szCs w:val="22"/>
        </w:rPr>
        <w:tab/>
      </w:r>
      <w:r w:rsidR="00C179D4" w:rsidRPr="00A965F5">
        <w:rPr>
          <w:rFonts w:ascii="Candara" w:hAnsi="Candara"/>
          <w:color w:val="000000"/>
          <w:sz w:val="22"/>
          <w:szCs w:val="22"/>
        </w:rPr>
        <w:t xml:space="preserve">Tel. </w:t>
      </w:r>
      <w:r w:rsidR="00C45621">
        <w:rPr>
          <w:rFonts w:ascii="Candara" w:eastAsiaTheme="minorEastAsia" w:hAnsi="Candara"/>
          <w:color w:val="000000"/>
          <w:sz w:val="22"/>
          <w:szCs w:val="22"/>
        </w:rPr>
        <w:t>850-728-0221</w:t>
      </w:r>
    </w:p>
    <w:p w14:paraId="075ED203" w14:textId="77777777" w:rsidR="00CF2C6D" w:rsidRPr="00A965F5" w:rsidRDefault="00CF2C6D" w:rsidP="00DA6150">
      <w:pPr>
        <w:tabs>
          <w:tab w:val="left" w:pos="6480"/>
        </w:tabs>
        <w:adjustRightInd w:val="0"/>
        <w:snapToGrid w:val="0"/>
        <w:ind w:left="1620" w:hanging="900"/>
        <w:jc w:val="left"/>
        <w:rPr>
          <w:rFonts w:ascii="Candara" w:hAnsi="Candara"/>
          <w:bCs/>
          <w:sz w:val="14"/>
          <w:szCs w:val="22"/>
        </w:rPr>
      </w:pPr>
    </w:p>
    <w:p w14:paraId="5BAB6181" w14:textId="50B4F757" w:rsidR="00CF2C6D" w:rsidRPr="00A965F5" w:rsidRDefault="00CF2C6D" w:rsidP="00DA6150">
      <w:pPr>
        <w:adjustRightInd w:val="0"/>
        <w:snapToGrid w:val="0"/>
        <w:ind w:left="1620" w:hanging="900"/>
        <w:rPr>
          <w:rFonts w:ascii="Candara" w:hAnsi="Candara"/>
          <w:bCs/>
          <w:sz w:val="22"/>
          <w:szCs w:val="22"/>
        </w:rPr>
      </w:pPr>
      <w:r w:rsidRPr="00A965F5">
        <w:rPr>
          <w:rFonts w:ascii="Candara" w:hAnsi="Candara"/>
          <w:sz w:val="22"/>
          <w:szCs w:val="22"/>
        </w:rPr>
        <w:t xml:space="preserve">*Award winners will be notified by </w:t>
      </w:r>
      <w:r w:rsidR="00DC6AF7">
        <w:rPr>
          <w:rFonts w:ascii="Candara" w:hAnsi="Candara"/>
          <w:sz w:val="22"/>
          <w:szCs w:val="22"/>
        </w:rPr>
        <w:t>October</w:t>
      </w:r>
      <w:r w:rsidR="00174FA8">
        <w:rPr>
          <w:rFonts w:ascii="Candara" w:hAnsi="Candara"/>
          <w:sz w:val="22"/>
          <w:szCs w:val="22"/>
        </w:rPr>
        <w:t xml:space="preserve"> 20</w:t>
      </w:r>
      <w:r w:rsidR="00174FA8" w:rsidRPr="00174FA8">
        <w:rPr>
          <w:rFonts w:ascii="Candara" w:hAnsi="Candara"/>
          <w:sz w:val="22"/>
          <w:szCs w:val="22"/>
          <w:vertAlign w:val="superscript"/>
        </w:rPr>
        <w:t>th</w:t>
      </w:r>
      <w:r w:rsidRPr="00A965F5">
        <w:rPr>
          <w:rFonts w:ascii="Candara" w:hAnsi="Candara"/>
          <w:sz w:val="22"/>
          <w:szCs w:val="22"/>
        </w:rPr>
        <w:t xml:space="preserve">, </w:t>
      </w:r>
      <w:r w:rsidR="00A80C6F">
        <w:rPr>
          <w:rFonts w:ascii="Candara" w:hAnsi="Candara"/>
          <w:sz w:val="22"/>
          <w:szCs w:val="22"/>
        </w:rPr>
        <w:t>2019</w:t>
      </w:r>
      <w:r w:rsidR="00C179D4" w:rsidRPr="00A965F5">
        <w:rPr>
          <w:rFonts w:ascii="Candara" w:hAnsi="Candara"/>
          <w:sz w:val="22"/>
          <w:szCs w:val="22"/>
        </w:rPr>
        <w:t>.</w:t>
      </w:r>
    </w:p>
    <w:p w14:paraId="58C87657" w14:textId="77777777" w:rsidR="00CF2C6D" w:rsidRPr="00A965F5" w:rsidRDefault="00CF2C6D" w:rsidP="00DA6150">
      <w:pPr>
        <w:adjustRightInd w:val="0"/>
        <w:snapToGrid w:val="0"/>
        <w:ind w:left="2160"/>
        <w:jc w:val="left"/>
        <w:rPr>
          <w:rFonts w:ascii="Candara" w:hAnsi="Candara"/>
          <w:bCs/>
          <w:sz w:val="14"/>
          <w:szCs w:val="22"/>
        </w:rPr>
      </w:pPr>
    </w:p>
    <w:p w14:paraId="1D70D7B3" w14:textId="77777777" w:rsidR="00CF2C6D" w:rsidRDefault="00CF2C6D" w:rsidP="00CF2C6D">
      <w:pPr>
        <w:jc w:val="left"/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29363D" w14:paraId="2011D7EC" w14:textId="77777777" w:rsidTr="0029363D">
        <w:tc>
          <w:tcPr>
            <w:tcW w:w="4963" w:type="dxa"/>
          </w:tcPr>
          <w:p w14:paraId="0D0FBDAE" w14:textId="6B3A60B2" w:rsidR="0029363D" w:rsidRPr="00672BE5" w:rsidRDefault="00406480" w:rsidP="0029363D">
            <w:pPr>
              <w:jc w:val="center"/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 w:rsidRPr="00406480">
              <w:rPr>
                <w:rFonts w:ascii="Candara" w:hAnsi="Candara"/>
                <w:b/>
                <w:color w:val="FF0000"/>
                <w:sz w:val="22"/>
                <w:szCs w:val="22"/>
              </w:rPr>
              <w:t>K. Stephen Suh</w:t>
            </w:r>
            <w:r w:rsidR="00672BE5">
              <w:rPr>
                <w:rFonts w:ascii="Candara" w:hAnsi="Candara" w:hint="eastAsia"/>
                <w:b/>
                <w:color w:val="FF0000"/>
                <w:sz w:val="22"/>
                <w:szCs w:val="22"/>
              </w:rPr>
              <w:t xml:space="preserve">, </w:t>
            </w:r>
            <w:r w:rsidR="0029363D" w:rsidRPr="00672BE5">
              <w:rPr>
                <w:rFonts w:ascii="Candara" w:hAnsi="Candara"/>
                <w:b/>
                <w:color w:val="FF0000"/>
                <w:sz w:val="22"/>
                <w:szCs w:val="22"/>
              </w:rPr>
              <w:t>PhD</w:t>
            </w:r>
          </w:p>
          <w:p w14:paraId="2FEC72E9" w14:textId="4476422C" w:rsidR="0029363D" w:rsidRPr="00672BE5" w:rsidRDefault="0029363D" w:rsidP="0029363D">
            <w:pPr>
              <w:jc w:val="center"/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 w:rsidRPr="00672BE5">
              <w:rPr>
                <w:rFonts w:ascii="Candara" w:hAnsi="Candara"/>
                <w:b/>
                <w:color w:val="FF0000"/>
                <w:sz w:val="22"/>
                <w:szCs w:val="22"/>
              </w:rPr>
              <w:t>The 1</w:t>
            </w:r>
            <w:r w:rsidR="00406480">
              <w:rPr>
                <w:rFonts w:ascii="Candara" w:hAnsi="Candara" w:hint="eastAsia"/>
                <w:b/>
                <w:color w:val="FF0000"/>
                <w:sz w:val="22"/>
                <w:szCs w:val="22"/>
              </w:rPr>
              <w:t>6</w:t>
            </w:r>
            <w:r w:rsidRPr="00672BE5">
              <w:rPr>
                <w:rFonts w:ascii="Candara" w:hAnsi="Candara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Pr="00672BE5">
              <w:rPr>
                <w:rFonts w:ascii="Candara" w:hAnsi="Candara"/>
                <w:b/>
                <w:color w:val="FF0000"/>
                <w:sz w:val="22"/>
                <w:szCs w:val="22"/>
              </w:rPr>
              <w:t xml:space="preserve"> KASBP President</w:t>
            </w:r>
          </w:p>
          <w:p w14:paraId="1D011F0D" w14:textId="77777777" w:rsidR="0029363D" w:rsidRPr="0029363D" w:rsidRDefault="0029363D" w:rsidP="00CF2C6D">
            <w:pPr>
              <w:jc w:val="left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4F10F75C" w14:textId="17BDACBB" w:rsidR="0029363D" w:rsidRPr="0029363D" w:rsidRDefault="00900960" w:rsidP="0029363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Hakryul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Jo</w:t>
            </w:r>
            <w:r w:rsidR="0029363D" w:rsidRPr="0029363D">
              <w:rPr>
                <w:rFonts w:ascii="Candara" w:hAnsi="Candara"/>
                <w:b/>
                <w:sz w:val="22"/>
                <w:szCs w:val="22"/>
              </w:rPr>
              <w:t>, PhD</w:t>
            </w:r>
          </w:p>
          <w:p w14:paraId="58EE62C1" w14:textId="77777777" w:rsidR="0029363D" w:rsidRPr="0029363D" w:rsidRDefault="0029363D" w:rsidP="0029363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9363D">
              <w:rPr>
                <w:rFonts w:ascii="Candara" w:hAnsi="Candara"/>
                <w:b/>
                <w:color w:val="000000"/>
                <w:sz w:val="22"/>
                <w:szCs w:val="22"/>
              </w:rPr>
              <w:t>KASBP Fellowship Committee Chair</w:t>
            </w:r>
          </w:p>
          <w:p w14:paraId="4C4F7A40" w14:textId="77777777" w:rsidR="0029363D" w:rsidRPr="0029363D" w:rsidRDefault="0029363D" w:rsidP="00CF2C6D">
            <w:pPr>
              <w:jc w:val="lef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14:paraId="67953713" w14:textId="77777777" w:rsidR="0029363D" w:rsidRPr="00A965F5" w:rsidRDefault="0029363D" w:rsidP="00CF2C6D">
      <w:pPr>
        <w:jc w:val="left"/>
        <w:rPr>
          <w:rFonts w:ascii="Candara" w:hAnsi="Candara"/>
          <w:sz w:val="22"/>
          <w:szCs w:val="22"/>
        </w:rPr>
      </w:pPr>
    </w:p>
    <w:sectPr w:rsidR="0029363D" w:rsidRPr="00A965F5" w:rsidSect="00CC2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152" w:bottom="720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C2F9" w14:textId="77777777" w:rsidR="00733FAA" w:rsidRDefault="00733FAA">
      <w:r>
        <w:separator/>
      </w:r>
    </w:p>
  </w:endnote>
  <w:endnote w:type="continuationSeparator" w:id="0">
    <w:p w14:paraId="7D822D08" w14:textId="77777777" w:rsidR="00733FAA" w:rsidRDefault="00733FAA">
      <w:r>
        <w:continuationSeparator/>
      </w:r>
    </w:p>
  </w:endnote>
  <w:endnote w:type="continuationNotice" w:id="1">
    <w:p w14:paraId="454AF3B5" w14:textId="77777777" w:rsidR="00733FAA" w:rsidRDefault="00733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2B36" w14:textId="77777777" w:rsidR="00672BE5" w:rsidRDefault="00672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ABABB" w14:textId="77777777" w:rsidR="00672BE5" w:rsidRDefault="00672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294D" w14:textId="77777777" w:rsidR="00672BE5" w:rsidRDefault="00672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4711" w14:textId="77777777" w:rsidR="00733FAA" w:rsidRDefault="00733FAA">
      <w:r>
        <w:separator/>
      </w:r>
    </w:p>
  </w:footnote>
  <w:footnote w:type="continuationSeparator" w:id="0">
    <w:p w14:paraId="226CA0CB" w14:textId="77777777" w:rsidR="00733FAA" w:rsidRDefault="00733FAA">
      <w:r>
        <w:continuationSeparator/>
      </w:r>
    </w:p>
  </w:footnote>
  <w:footnote w:type="continuationNotice" w:id="1">
    <w:p w14:paraId="7AD45317" w14:textId="77777777" w:rsidR="00733FAA" w:rsidRDefault="00733F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FAF4" w14:textId="77777777" w:rsidR="00672BE5" w:rsidRDefault="00672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B0A1E" w14:textId="77777777" w:rsidR="001975E0" w:rsidRDefault="001975E0" w:rsidP="00CF2C6D">
    <w:pPr>
      <w:pStyle w:val="Header"/>
      <w:jc w:val="center"/>
    </w:pPr>
    <w:r w:rsidRPr="003920D9">
      <w:rPr>
        <w:color w:val="0000FF"/>
      </w:rPr>
      <w:object w:dxaOrig="4124" w:dyaOrig="1290" w14:anchorId="5BF75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5pt;height:34.5pt" o:ole="">
          <v:imagedata r:id="rId1" o:title=""/>
        </v:shape>
        <o:OLEObject Type="Embed" ProgID="MSPhotoEd.3" ShapeID="_x0000_i1025" DrawAspect="Content" ObjectID="_163151947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A5BEE" w14:textId="77777777" w:rsidR="00672BE5" w:rsidRDefault="00672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77EC6"/>
    <w:multiLevelType w:val="hybridMultilevel"/>
    <w:tmpl w:val="AB6C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F24"/>
    <w:multiLevelType w:val="hybridMultilevel"/>
    <w:tmpl w:val="09A2D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6D"/>
    <w:rsid w:val="000130E7"/>
    <w:rsid w:val="000C4AAA"/>
    <w:rsid w:val="001347D5"/>
    <w:rsid w:val="00174FA8"/>
    <w:rsid w:val="001975E0"/>
    <w:rsid w:val="001B5B60"/>
    <w:rsid w:val="001D18C2"/>
    <w:rsid w:val="00211F99"/>
    <w:rsid w:val="0029363D"/>
    <w:rsid w:val="002C122D"/>
    <w:rsid w:val="002C1437"/>
    <w:rsid w:val="003223C5"/>
    <w:rsid w:val="00406480"/>
    <w:rsid w:val="00453537"/>
    <w:rsid w:val="004C019F"/>
    <w:rsid w:val="004D236D"/>
    <w:rsid w:val="004E1D0E"/>
    <w:rsid w:val="00547F8B"/>
    <w:rsid w:val="00556EBC"/>
    <w:rsid w:val="005B57F7"/>
    <w:rsid w:val="0065409D"/>
    <w:rsid w:val="00672BE5"/>
    <w:rsid w:val="006A082B"/>
    <w:rsid w:val="006C1A0D"/>
    <w:rsid w:val="006D421B"/>
    <w:rsid w:val="006E43C4"/>
    <w:rsid w:val="006F481C"/>
    <w:rsid w:val="00733FAA"/>
    <w:rsid w:val="00736AB8"/>
    <w:rsid w:val="007373AB"/>
    <w:rsid w:val="0074451C"/>
    <w:rsid w:val="007824B6"/>
    <w:rsid w:val="007F3B30"/>
    <w:rsid w:val="00883034"/>
    <w:rsid w:val="00900960"/>
    <w:rsid w:val="00930307"/>
    <w:rsid w:val="0095130A"/>
    <w:rsid w:val="00963F04"/>
    <w:rsid w:val="0096743A"/>
    <w:rsid w:val="00975DDF"/>
    <w:rsid w:val="009A3BA5"/>
    <w:rsid w:val="009F731E"/>
    <w:rsid w:val="00A43982"/>
    <w:rsid w:val="00A560DB"/>
    <w:rsid w:val="00A80C6F"/>
    <w:rsid w:val="00A965F5"/>
    <w:rsid w:val="00B47112"/>
    <w:rsid w:val="00B96826"/>
    <w:rsid w:val="00C03B56"/>
    <w:rsid w:val="00C179D4"/>
    <w:rsid w:val="00C45621"/>
    <w:rsid w:val="00C666A2"/>
    <w:rsid w:val="00C71302"/>
    <w:rsid w:val="00CC18DE"/>
    <w:rsid w:val="00CC28DA"/>
    <w:rsid w:val="00CF2C6D"/>
    <w:rsid w:val="00D07762"/>
    <w:rsid w:val="00DA6150"/>
    <w:rsid w:val="00DB0A6D"/>
    <w:rsid w:val="00DC6AF7"/>
    <w:rsid w:val="00E32849"/>
    <w:rsid w:val="00E872D9"/>
    <w:rsid w:val="00E9606A"/>
    <w:rsid w:val="00EA09F6"/>
    <w:rsid w:val="00F05273"/>
    <w:rsid w:val="00F135EA"/>
    <w:rsid w:val="00F17E43"/>
    <w:rsid w:val="00F24D6C"/>
    <w:rsid w:val="00F342F3"/>
    <w:rsid w:val="00F71BAD"/>
    <w:rsid w:val="00F75D22"/>
    <w:rsid w:val="00FA111D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640E0"/>
  <w15:docId w15:val="{D22B201F-9DF8-4BCA-8D68-55D0FF1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6D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2C6D"/>
    <w:rPr>
      <w:rFonts w:cs="Times New Roman"/>
      <w:color w:val="0000FF"/>
      <w:u w:val="single"/>
    </w:rPr>
  </w:style>
  <w:style w:type="paragraph" w:styleId="Header">
    <w:name w:val="header"/>
    <w:basedOn w:val="Normal"/>
    <w:rsid w:val="00CF2C6D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b/>
      <w:bCs/>
      <w:color w:val="000000"/>
      <w:kern w:val="0"/>
      <w:sz w:val="24"/>
      <w:lang w:eastAsia="en-US"/>
    </w:rPr>
  </w:style>
  <w:style w:type="paragraph" w:customStyle="1" w:styleId="Default">
    <w:name w:val="Default"/>
    <w:rsid w:val="00CF2C6D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F2C6D"/>
    <w:rPr>
      <w:rFonts w:cs="Times New Roman"/>
      <w:sz w:val="16"/>
      <w:szCs w:val="16"/>
    </w:rPr>
  </w:style>
  <w:style w:type="character" w:customStyle="1" w:styleId="st1">
    <w:name w:val="st1"/>
    <w:basedOn w:val="DefaultParagraphFont"/>
    <w:rsid w:val="00CF2C6D"/>
    <w:rPr>
      <w:rFonts w:cs="Times New Roman"/>
    </w:rPr>
  </w:style>
  <w:style w:type="paragraph" w:styleId="BalloonText">
    <w:name w:val="Balloon Text"/>
    <w:basedOn w:val="Normal"/>
    <w:semiHidden/>
    <w:rsid w:val="0096743A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F24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4D6C"/>
    <w:rPr>
      <w:rFonts w:ascii="Batang" w:eastAsia="Batang"/>
      <w:kern w:val="2"/>
      <w:szCs w:val="24"/>
    </w:rPr>
  </w:style>
  <w:style w:type="paragraph" w:styleId="ListParagraph">
    <w:name w:val="List Paragraph"/>
    <w:basedOn w:val="Normal"/>
    <w:uiPriority w:val="34"/>
    <w:qFormat/>
    <w:rsid w:val="00C179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79D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</w:rPr>
  </w:style>
  <w:style w:type="character" w:customStyle="1" w:styleId="apple-converted-space">
    <w:name w:val="apple-converted-space"/>
    <w:basedOn w:val="DefaultParagraphFont"/>
    <w:rsid w:val="00C179D4"/>
  </w:style>
  <w:style w:type="table" w:styleId="TableGrid">
    <w:name w:val="Table Grid"/>
    <w:basedOn w:val="TableNormal"/>
    <w:rsid w:val="002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enniecjung.wufoo.com/forms/zajzumr1s3pdv3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450A-8892-400C-A63B-BF6654C9CA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67978D-5F7B-43E9-8850-86DB9084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2153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http://www.kasbp.org/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Jae-Hun Kim</dc:creator>
  <cp:lastModifiedBy>Jung, Jennie /US</cp:lastModifiedBy>
  <cp:revision>7</cp:revision>
  <cp:lastPrinted>2017-09-21T18:00:00Z</cp:lastPrinted>
  <dcterms:created xsi:type="dcterms:W3CDTF">2019-09-30T17:19:00Z</dcterms:created>
  <dcterms:modified xsi:type="dcterms:W3CDTF">2019-10-02T15:05:00Z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36296ddb-9624-4c52-aedb-632d2db1ac7c</vt:lpwstr>
  </property>
  <property fmtid="{D5CDD505-2E9C-101B-9397-08002B2CF9AE}" pid="4" name="bjSaver">
    <vt:lpwstr>M7nRsCgGnx57wPFp7S3vW/ZEE94suf/q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  <property fmtid="{D5CDD505-2E9C-101B-9397-08002B2CF9AE}" pid="8" name="_AdHocReviewCycleID">
    <vt:i4>-409689919</vt:i4>
  </property>
  <property fmtid="{D5CDD505-2E9C-101B-9397-08002B2CF9AE}" pid="9" name="_EmailSubject">
    <vt:lpwstr>2019 Spring Symposium Scholarship Committe</vt:lpwstr>
  </property>
  <property fmtid="{D5CDD505-2E9C-101B-9397-08002B2CF9AE}" pid="10" name="_AuthorEmail">
    <vt:lpwstr>hyun-hee.lee@merck.com</vt:lpwstr>
  </property>
  <property fmtid="{D5CDD505-2E9C-101B-9397-08002B2CF9AE}" pid="11" name="_AuthorEmailDisplayName">
    <vt:lpwstr>Lee, Hyun-Hee</vt:lpwstr>
  </property>
  <property fmtid="{D5CDD505-2E9C-101B-9397-08002B2CF9AE}" pid="12" name="_PreviousAdHocReviewCycleID">
    <vt:i4>-583228069</vt:i4>
  </property>
  <property fmtid="{D5CDD505-2E9C-101B-9397-08002B2CF9AE}" pid="13" name="_ReviewingToolsShownOnce">
    <vt:lpwstr/>
  </property>
</Properties>
</file>